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14345E" w:rsidRPr="00944A99" w:rsidP="00944A99" w14:paraId="6767B9DE" w14:textId="6F7C7A5E">
      <w:pPr>
        <w:spacing w:line="480" w:lineRule="auto"/>
        <w:jc w:val="center"/>
        <w:rPr>
          <w:rFonts w:ascii="Times New Roman" w:hAnsi="Times New Roman" w:cs="Times New Roman"/>
          <w:b/>
          <w:bCs/>
          <w:sz w:val="24"/>
          <w:szCs w:val="24"/>
        </w:rPr>
      </w:pPr>
      <w:r w:rsidRPr="00944A99">
        <w:rPr>
          <w:rFonts w:ascii="Times New Roman" w:hAnsi="Times New Roman" w:cs="Times New Roman"/>
          <w:b/>
          <w:bCs/>
          <w:sz w:val="24"/>
          <w:szCs w:val="24"/>
        </w:rPr>
        <w:t xml:space="preserve">The Challenges of a College Student Organization’s Recruitment During a Pandemic </w:t>
      </w:r>
    </w:p>
    <w:p w:rsidR="00CA1C4A" w:rsidRPr="00944A99" w:rsidP="00944A99" w14:paraId="6F3E05AF" w14:textId="77777777">
      <w:pPr>
        <w:spacing w:line="480" w:lineRule="auto"/>
        <w:jc w:val="center"/>
        <w:rPr>
          <w:rFonts w:ascii="Times New Roman" w:hAnsi="Times New Roman" w:cs="Times New Roman"/>
          <w:sz w:val="24"/>
          <w:szCs w:val="24"/>
        </w:rPr>
      </w:pPr>
    </w:p>
    <w:p w:rsidR="00CA1C4A" w:rsidRPr="00944A99" w:rsidP="00944A99" w14:paraId="2765C47D" w14:textId="77777777">
      <w:pPr>
        <w:spacing w:line="480" w:lineRule="auto"/>
        <w:jc w:val="center"/>
        <w:rPr>
          <w:rFonts w:ascii="Times New Roman" w:hAnsi="Times New Roman" w:cs="Times New Roman"/>
          <w:sz w:val="24"/>
          <w:szCs w:val="24"/>
        </w:rPr>
      </w:pPr>
    </w:p>
    <w:p w:rsidR="00D7283B" w:rsidRPr="00944A99" w:rsidP="00944A99" w14:paraId="01BCAC96" w14:textId="396D0BAD">
      <w:pPr>
        <w:spacing w:line="480" w:lineRule="auto"/>
        <w:jc w:val="center"/>
        <w:rPr>
          <w:rFonts w:ascii="Times New Roman" w:hAnsi="Times New Roman" w:cs="Times New Roman"/>
          <w:sz w:val="24"/>
          <w:szCs w:val="24"/>
        </w:rPr>
      </w:pPr>
      <w:r w:rsidRPr="00944A99">
        <w:rPr>
          <w:rFonts w:ascii="Times New Roman" w:hAnsi="Times New Roman" w:cs="Times New Roman"/>
          <w:sz w:val="24"/>
          <w:szCs w:val="24"/>
        </w:rPr>
        <w:t>Name:</w:t>
      </w:r>
    </w:p>
    <w:p w:rsidR="0014345E" w:rsidRPr="00944A99" w:rsidP="00944A99" w14:paraId="3C7F717B" w14:textId="0E972FD2">
      <w:pPr>
        <w:spacing w:line="480" w:lineRule="auto"/>
        <w:jc w:val="center"/>
        <w:rPr>
          <w:rFonts w:ascii="Times New Roman" w:hAnsi="Times New Roman" w:cs="Times New Roman"/>
          <w:sz w:val="24"/>
          <w:szCs w:val="24"/>
        </w:rPr>
      </w:pPr>
      <w:r w:rsidRPr="00944A99">
        <w:rPr>
          <w:rFonts w:ascii="Times New Roman" w:hAnsi="Times New Roman" w:cs="Times New Roman"/>
          <w:sz w:val="24"/>
          <w:szCs w:val="24"/>
        </w:rPr>
        <w:t>Institution:</w:t>
      </w:r>
    </w:p>
    <w:p w:rsidR="0014345E" w:rsidRPr="00944A99" w:rsidP="00944A99" w14:paraId="1C7AD786" w14:textId="3E42E7EF">
      <w:pPr>
        <w:spacing w:line="480" w:lineRule="auto"/>
        <w:jc w:val="center"/>
        <w:rPr>
          <w:rFonts w:ascii="Times New Roman" w:hAnsi="Times New Roman" w:cs="Times New Roman"/>
          <w:sz w:val="24"/>
          <w:szCs w:val="24"/>
        </w:rPr>
      </w:pPr>
      <w:r w:rsidRPr="00944A99">
        <w:rPr>
          <w:rFonts w:ascii="Times New Roman" w:hAnsi="Times New Roman" w:cs="Times New Roman"/>
          <w:sz w:val="24"/>
          <w:szCs w:val="24"/>
        </w:rPr>
        <w:t>Professor:</w:t>
      </w:r>
    </w:p>
    <w:p w:rsidR="0014345E" w:rsidRPr="00944A99" w:rsidP="00944A99" w14:paraId="27C89F68" w14:textId="5EFC3E5C">
      <w:pPr>
        <w:spacing w:line="480" w:lineRule="auto"/>
        <w:jc w:val="center"/>
        <w:rPr>
          <w:rFonts w:ascii="Times New Roman" w:hAnsi="Times New Roman" w:cs="Times New Roman"/>
          <w:sz w:val="24"/>
          <w:szCs w:val="24"/>
        </w:rPr>
      </w:pPr>
      <w:r w:rsidRPr="00944A99">
        <w:rPr>
          <w:rFonts w:ascii="Times New Roman" w:hAnsi="Times New Roman" w:cs="Times New Roman"/>
          <w:sz w:val="24"/>
          <w:szCs w:val="24"/>
        </w:rPr>
        <w:t>Course:</w:t>
      </w:r>
    </w:p>
    <w:p w:rsidR="0014345E" w:rsidRPr="00944A99" w:rsidP="00944A99" w14:paraId="0DF13E3F" w14:textId="10D2D9F0">
      <w:pPr>
        <w:spacing w:line="480" w:lineRule="auto"/>
        <w:jc w:val="center"/>
        <w:rPr>
          <w:rFonts w:ascii="Times New Roman" w:hAnsi="Times New Roman" w:cs="Times New Roman"/>
          <w:sz w:val="24"/>
          <w:szCs w:val="24"/>
        </w:rPr>
      </w:pPr>
      <w:r w:rsidRPr="00944A99">
        <w:rPr>
          <w:rFonts w:ascii="Times New Roman" w:hAnsi="Times New Roman" w:cs="Times New Roman"/>
          <w:sz w:val="24"/>
          <w:szCs w:val="24"/>
        </w:rPr>
        <w:t>Date:</w:t>
      </w:r>
    </w:p>
    <w:p w:rsidR="00944A99" w14:paraId="04322D15" w14:textId="77777777">
      <w:pPr>
        <w:rPr>
          <w:rFonts w:ascii="Times New Roman" w:hAnsi="Times New Roman" w:cs="Times New Roman"/>
          <w:sz w:val="24"/>
          <w:szCs w:val="24"/>
        </w:rPr>
      </w:pPr>
      <w:r>
        <w:rPr>
          <w:rFonts w:ascii="Times New Roman" w:hAnsi="Times New Roman" w:cs="Times New Roman"/>
          <w:sz w:val="24"/>
          <w:szCs w:val="24"/>
        </w:rPr>
        <w:br w:type="page"/>
      </w:r>
    </w:p>
    <w:p w:rsidR="00535403" w:rsidRPr="00944A99" w:rsidP="00944A99" w14:paraId="0F7706D2" w14:textId="4D425135">
      <w:pPr>
        <w:spacing w:line="480" w:lineRule="auto"/>
        <w:rPr>
          <w:rFonts w:ascii="Times New Roman" w:hAnsi="Times New Roman" w:cs="Times New Roman"/>
          <w:sz w:val="24"/>
          <w:szCs w:val="24"/>
        </w:rPr>
      </w:pPr>
      <w:r w:rsidRPr="00944A99">
        <w:rPr>
          <w:rFonts w:ascii="Times New Roman" w:hAnsi="Times New Roman" w:cs="Times New Roman"/>
          <w:sz w:val="24"/>
          <w:szCs w:val="24"/>
        </w:rPr>
        <w:t xml:space="preserve">College student organizations faced numerous recruitment challenges during a pandemic, particularly the COVD-19 </w:t>
      </w:r>
      <w:r w:rsidRPr="00944A99" w:rsidR="0090246A">
        <w:rPr>
          <w:rFonts w:ascii="Times New Roman" w:hAnsi="Times New Roman" w:cs="Times New Roman"/>
          <w:sz w:val="24"/>
          <w:szCs w:val="24"/>
        </w:rPr>
        <w:t xml:space="preserve">pandemic. </w:t>
      </w:r>
      <w:r w:rsidRPr="00944A99" w:rsidR="006C755D">
        <w:rPr>
          <w:rFonts w:ascii="Times New Roman" w:hAnsi="Times New Roman" w:cs="Times New Roman"/>
          <w:sz w:val="24"/>
          <w:szCs w:val="24"/>
        </w:rPr>
        <w:t xml:space="preserve">These challenges are faced because many </w:t>
      </w:r>
      <w:r w:rsidRPr="00944A99" w:rsidR="004165B2">
        <w:rPr>
          <w:rFonts w:ascii="Times New Roman" w:hAnsi="Times New Roman" w:cs="Times New Roman"/>
          <w:sz w:val="24"/>
          <w:szCs w:val="24"/>
        </w:rPr>
        <w:t>recruitments are conducted face to face, an approach that allows recruiters to hire the best talents, or rather the best team members.</w:t>
      </w:r>
      <w:r w:rsidRPr="00944A99" w:rsidR="00EC1485">
        <w:rPr>
          <w:rFonts w:ascii="Times New Roman" w:hAnsi="Times New Roman" w:cs="Times New Roman"/>
          <w:sz w:val="24"/>
          <w:szCs w:val="24"/>
        </w:rPr>
        <w:t xml:space="preserve"> Also, these challenges are associated with the issues of inequality</w:t>
      </w:r>
      <w:r w:rsidRPr="00944A99" w:rsidR="00864B17">
        <w:rPr>
          <w:rFonts w:ascii="Times New Roman" w:hAnsi="Times New Roman" w:cs="Times New Roman"/>
          <w:sz w:val="24"/>
          <w:szCs w:val="24"/>
        </w:rPr>
        <w:t xml:space="preserve"> faced during online recruitments. </w:t>
      </w:r>
      <w:r w:rsidRPr="00944A99" w:rsidR="00637057">
        <w:rPr>
          <w:rFonts w:ascii="Times New Roman" w:hAnsi="Times New Roman" w:cs="Times New Roman"/>
          <w:sz w:val="24"/>
          <w:szCs w:val="24"/>
        </w:rPr>
        <w:t xml:space="preserve">According to </w:t>
      </w:r>
      <w:r w:rsidRPr="00944A99" w:rsidR="00B32BD4">
        <w:rPr>
          <w:rFonts w:ascii="Times New Roman" w:hAnsi="Times New Roman" w:cs="Times New Roman"/>
          <w:sz w:val="24"/>
          <w:szCs w:val="24"/>
        </w:rPr>
        <w:t xml:space="preserve">Holzweiss et al., (2007), </w:t>
      </w:r>
      <w:r w:rsidRPr="00944A99" w:rsidR="00B91EF8">
        <w:rPr>
          <w:rFonts w:ascii="Times New Roman" w:hAnsi="Times New Roman" w:cs="Times New Roman"/>
          <w:sz w:val="24"/>
          <w:szCs w:val="24"/>
        </w:rPr>
        <w:t>college organizations are not made equally as compared to non-academic organizations. Challenges faced in academic organizations can be associated with</w:t>
      </w:r>
      <w:r w:rsidRPr="00944A99" w:rsidR="000E07F5">
        <w:rPr>
          <w:rFonts w:ascii="Times New Roman" w:hAnsi="Times New Roman" w:cs="Times New Roman"/>
          <w:sz w:val="24"/>
          <w:szCs w:val="24"/>
        </w:rPr>
        <w:t xml:space="preserve"> the diverse environment established in college. </w:t>
      </w:r>
      <w:r w:rsidRPr="00944A99" w:rsidR="00BE7747">
        <w:rPr>
          <w:rFonts w:ascii="Times New Roman" w:hAnsi="Times New Roman" w:cs="Times New Roman"/>
          <w:sz w:val="24"/>
          <w:szCs w:val="24"/>
        </w:rPr>
        <w:t xml:space="preserve">This analytical report aims at addressing different challenges facing </w:t>
      </w:r>
      <w:r w:rsidRPr="00944A99" w:rsidR="005767E3">
        <w:rPr>
          <w:rFonts w:ascii="Times New Roman" w:hAnsi="Times New Roman" w:cs="Times New Roman"/>
          <w:sz w:val="24"/>
          <w:szCs w:val="24"/>
        </w:rPr>
        <w:t>The Twelve</w:t>
      </w:r>
      <w:r w:rsidRPr="00944A99" w:rsidR="00436988">
        <w:rPr>
          <w:rFonts w:ascii="Times New Roman" w:hAnsi="Times New Roman" w:cs="Times New Roman"/>
          <w:sz w:val="24"/>
          <w:szCs w:val="24"/>
        </w:rPr>
        <w:t xml:space="preserve"> in Las Positas College. </w:t>
      </w:r>
      <w:r w:rsidRPr="00944A99" w:rsidR="0086020F">
        <w:rPr>
          <w:rFonts w:ascii="Times New Roman" w:hAnsi="Times New Roman" w:cs="Times New Roman"/>
          <w:sz w:val="24"/>
          <w:szCs w:val="24"/>
        </w:rPr>
        <w:t xml:space="preserve">Besides, the report will provide one viable solution to address the discussed problems. </w:t>
      </w:r>
    </w:p>
    <w:p w:rsidR="00206B7E" w:rsidRPr="00944A99" w:rsidP="00944A99" w14:paraId="3AD4A67C" w14:textId="511E712C">
      <w:pPr>
        <w:spacing w:line="480" w:lineRule="auto"/>
        <w:rPr>
          <w:rFonts w:ascii="Times New Roman" w:hAnsi="Times New Roman" w:cs="Times New Roman"/>
          <w:sz w:val="24"/>
          <w:szCs w:val="24"/>
        </w:rPr>
      </w:pPr>
      <w:r w:rsidRPr="00944A99">
        <w:rPr>
          <w:rFonts w:ascii="Times New Roman" w:hAnsi="Times New Roman" w:cs="Times New Roman"/>
          <w:sz w:val="24"/>
          <w:szCs w:val="24"/>
        </w:rPr>
        <w:t xml:space="preserve">Las Positas College is an above-average public college in California. The college has an enrollment of 2959 undergraduate students with an acceptance rate of 100%. Majors in the college are Liberal Arts and Humanities, Child Care Provider, Business, and Humanities. </w:t>
      </w:r>
      <w:r w:rsidRPr="00944A99" w:rsidR="00EE1920">
        <w:rPr>
          <w:rFonts w:ascii="Times New Roman" w:hAnsi="Times New Roman" w:cs="Times New Roman"/>
          <w:sz w:val="24"/>
          <w:szCs w:val="24"/>
        </w:rPr>
        <w:t>Also, it is a highly diverse institution</w:t>
      </w:r>
      <w:r w:rsidRPr="00944A99" w:rsidR="00D90FBF">
        <w:rPr>
          <w:rFonts w:ascii="Times New Roman" w:hAnsi="Times New Roman" w:cs="Times New Roman"/>
          <w:sz w:val="24"/>
          <w:szCs w:val="24"/>
        </w:rPr>
        <w:t xml:space="preserve">, with excellent student life and a graduation rate of 44%. </w:t>
      </w:r>
      <w:r w:rsidRPr="00944A99" w:rsidR="006D7037">
        <w:rPr>
          <w:rFonts w:ascii="Times New Roman" w:hAnsi="Times New Roman" w:cs="Times New Roman"/>
          <w:sz w:val="24"/>
          <w:szCs w:val="24"/>
        </w:rPr>
        <w:t>As of 30</w:t>
      </w:r>
      <w:r w:rsidRPr="00944A99" w:rsidR="006D7037">
        <w:rPr>
          <w:rFonts w:ascii="Times New Roman" w:hAnsi="Times New Roman" w:cs="Times New Roman"/>
          <w:sz w:val="24"/>
          <w:szCs w:val="24"/>
          <w:vertAlign w:val="superscript"/>
        </w:rPr>
        <w:t>th</w:t>
      </w:r>
      <w:r w:rsidRPr="00944A99" w:rsidR="006D7037">
        <w:rPr>
          <w:rFonts w:ascii="Times New Roman" w:hAnsi="Times New Roman" w:cs="Times New Roman"/>
          <w:sz w:val="24"/>
          <w:szCs w:val="24"/>
        </w:rPr>
        <w:t xml:space="preserve"> October 2020, the institution has sixteen clubs, including </w:t>
      </w:r>
      <w:r w:rsidRPr="00944A99" w:rsidR="005767E3">
        <w:rPr>
          <w:rFonts w:ascii="Times New Roman" w:hAnsi="Times New Roman" w:cs="Times New Roman"/>
          <w:sz w:val="24"/>
          <w:szCs w:val="24"/>
        </w:rPr>
        <w:t>The Twelve</w:t>
      </w:r>
      <w:r w:rsidRPr="00944A99" w:rsidR="006D7037">
        <w:rPr>
          <w:rFonts w:ascii="Times New Roman" w:hAnsi="Times New Roman" w:cs="Times New Roman"/>
          <w:sz w:val="24"/>
          <w:szCs w:val="24"/>
        </w:rPr>
        <w:t>, College Loop GWC, History Club, Journalism Club, Las Positas Math Society, and Psychology Club among others</w:t>
      </w:r>
      <w:r w:rsidRPr="00944A99" w:rsidR="007A146E">
        <w:rPr>
          <w:rFonts w:ascii="Times New Roman" w:hAnsi="Times New Roman" w:cs="Times New Roman"/>
          <w:sz w:val="24"/>
          <w:szCs w:val="24"/>
        </w:rPr>
        <w:t xml:space="preserve"> (Las Positas College, 2020). </w:t>
      </w:r>
      <w:r w:rsidRPr="00944A99" w:rsidR="00993DA0">
        <w:rPr>
          <w:rFonts w:ascii="Times New Roman" w:hAnsi="Times New Roman" w:cs="Times New Roman"/>
          <w:sz w:val="24"/>
          <w:szCs w:val="24"/>
        </w:rPr>
        <w:t xml:space="preserve">The </w:t>
      </w:r>
      <w:r w:rsidRPr="00944A99" w:rsidR="005767E3">
        <w:rPr>
          <w:rFonts w:ascii="Times New Roman" w:hAnsi="Times New Roman" w:cs="Times New Roman"/>
          <w:sz w:val="24"/>
          <w:szCs w:val="24"/>
        </w:rPr>
        <w:t>Twelve is a co-ed organization created</w:t>
      </w:r>
      <w:r w:rsidRPr="00944A99" w:rsidR="005767E3">
        <w:rPr>
          <w:rFonts w:ascii="Times New Roman" w:hAnsi="Times New Roman" w:cs="Times New Roman"/>
          <w:sz w:val="24"/>
          <w:szCs w:val="24"/>
        </w:rPr>
        <w:t xml:space="preserve"> to </w:t>
      </w:r>
      <w:r w:rsidRPr="00944A99" w:rsidR="005767E3">
        <w:rPr>
          <w:rFonts w:ascii="Times New Roman" w:hAnsi="Times New Roman" w:cs="Times New Roman"/>
          <w:sz w:val="24"/>
          <w:szCs w:val="24"/>
        </w:rPr>
        <w:t>bring unity across</w:t>
      </w:r>
      <w:r w:rsidRPr="00944A99" w:rsidR="005767E3">
        <w:rPr>
          <w:rFonts w:ascii="Times New Roman" w:hAnsi="Times New Roman" w:cs="Times New Roman"/>
          <w:sz w:val="24"/>
          <w:szCs w:val="24"/>
        </w:rPr>
        <w:t xml:space="preserve"> </w:t>
      </w:r>
      <w:r w:rsidRPr="00944A99" w:rsidR="005767E3">
        <w:rPr>
          <w:rFonts w:ascii="Times New Roman" w:hAnsi="Times New Roman" w:cs="Times New Roman"/>
          <w:sz w:val="24"/>
          <w:szCs w:val="24"/>
        </w:rPr>
        <w:t>all classifications and majors while maintaining diversity.</w:t>
      </w:r>
      <w:r w:rsidRPr="00944A99" w:rsidR="00F456DE">
        <w:rPr>
          <w:rFonts w:ascii="Times New Roman" w:hAnsi="Times New Roman" w:cs="Times New Roman"/>
          <w:sz w:val="24"/>
          <w:szCs w:val="24"/>
        </w:rPr>
        <w:t xml:space="preserve"> </w:t>
      </w:r>
      <w:r w:rsidRPr="00944A99" w:rsidR="007F1B89">
        <w:rPr>
          <w:rFonts w:ascii="Times New Roman" w:hAnsi="Times New Roman" w:cs="Times New Roman"/>
          <w:sz w:val="24"/>
          <w:szCs w:val="24"/>
        </w:rPr>
        <w:t xml:space="preserve">It is one of the most active and diverse clubs in the college, </w:t>
      </w:r>
      <w:r w:rsidRPr="00944A99" w:rsidR="005767E3">
        <w:rPr>
          <w:rFonts w:ascii="Times New Roman" w:hAnsi="Times New Roman" w:cs="Times New Roman"/>
          <w:sz w:val="24"/>
          <w:szCs w:val="24"/>
        </w:rPr>
        <w:t>because of its involvement in the promotion of diversity in the institution and at the community level.</w:t>
      </w:r>
      <w:r w:rsidRPr="00944A99" w:rsidR="004668AC">
        <w:rPr>
          <w:rFonts w:ascii="Times New Roman" w:hAnsi="Times New Roman" w:cs="Times New Roman"/>
          <w:sz w:val="24"/>
          <w:szCs w:val="24"/>
        </w:rPr>
        <w:t xml:space="preserve"> Despite the successes that the club has had, it experiences different challenges during recruitment</w:t>
      </w:r>
      <w:r w:rsidRPr="00944A99" w:rsidR="00525E3E">
        <w:rPr>
          <w:rFonts w:ascii="Times New Roman" w:hAnsi="Times New Roman" w:cs="Times New Roman"/>
          <w:sz w:val="24"/>
          <w:szCs w:val="24"/>
        </w:rPr>
        <w:t xml:space="preserve"> during the </w:t>
      </w:r>
      <w:r w:rsidRPr="00944A99" w:rsidR="00E95000">
        <w:rPr>
          <w:rFonts w:ascii="Times New Roman" w:hAnsi="Times New Roman" w:cs="Times New Roman"/>
          <w:sz w:val="24"/>
          <w:szCs w:val="24"/>
        </w:rPr>
        <w:t xml:space="preserve">COVD-19 pandemic. </w:t>
      </w:r>
    </w:p>
    <w:p w:rsidR="000E3075" w:rsidRPr="00944A99" w:rsidP="00944A99" w14:paraId="67B8A38A" w14:textId="1787D706">
      <w:pPr>
        <w:spacing w:line="480" w:lineRule="auto"/>
        <w:rPr>
          <w:rFonts w:ascii="Times New Roman" w:hAnsi="Times New Roman" w:cs="Times New Roman"/>
          <w:sz w:val="24"/>
          <w:szCs w:val="24"/>
        </w:rPr>
      </w:pPr>
      <w:r w:rsidRPr="00944A99">
        <w:rPr>
          <w:rFonts w:ascii="Times New Roman" w:hAnsi="Times New Roman" w:cs="Times New Roman"/>
          <w:sz w:val="24"/>
          <w:szCs w:val="24"/>
        </w:rPr>
        <w:t xml:space="preserve">One of the major challenges faced during recruitment in </w:t>
      </w:r>
      <w:r w:rsidRPr="00944A99" w:rsidR="005767E3">
        <w:rPr>
          <w:rFonts w:ascii="Times New Roman" w:hAnsi="Times New Roman" w:cs="Times New Roman"/>
          <w:sz w:val="24"/>
          <w:szCs w:val="24"/>
        </w:rPr>
        <w:t>The Twelve</w:t>
      </w:r>
      <w:r w:rsidRPr="00944A99">
        <w:rPr>
          <w:rFonts w:ascii="Times New Roman" w:hAnsi="Times New Roman" w:cs="Times New Roman"/>
          <w:sz w:val="24"/>
          <w:szCs w:val="24"/>
        </w:rPr>
        <w:t xml:space="preserve"> is </w:t>
      </w:r>
      <w:r w:rsidRPr="00944A99" w:rsidR="001F1B44">
        <w:rPr>
          <w:rFonts w:ascii="Times New Roman" w:hAnsi="Times New Roman" w:cs="Times New Roman"/>
          <w:sz w:val="24"/>
          <w:szCs w:val="24"/>
        </w:rPr>
        <w:t>the presence of a talent gap between students.</w:t>
      </w:r>
      <w:r w:rsidRPr="00944A99" w:rsidR="00BE7747">
        <w:rPr>
          <w:rFonts w:ascii="Times New Roman" w:hAnsi="Times New Roman" w:cs="Times New Roman"/>
          <w:sz w:val="24"/>
          <w:szCs w:val="24"/>
        </w:rPr>
        <w:t xml:space="preserve"> The talent gap is a major </w:t>
      </w:r>
      <w:r w:rsidRPr="00944A99" w:rsidR="000D1AA2">
        <w:rPr>
          <w:rFonts w:ascii="Times New Roman" w:hAnsi="Times New Roman" w:cs="Times New Roman"/>
          <w:sz w:val="24"/>
          <w:szCs w:val="24"/>
        </w:rPr>
        <w:t xml:space="preserve">problem that faces academic organizations because </w:t>
      </w:r>
      <w:r w:rsidRPr="00944A99" w:rsidR="000D1AA2">
        <w:rPr>
          <w:rFonts w:ascii="Times New Roman" w:hAnsi="Times New Roman" w:cs="Times New Roman"/>
          <w:sz w:val="24"/>
          <w:szCs w:val="24"/>
        </w:rPr>
        <w:t>of the skills and knowledge requirements.</w:t>
      </w:r>
      <w:r w:rsidRPr="00944A99" w:rsidR="008B71E3">
        <w:rPr>
          <w:rFonts w:ascii="Times New Roman" w:hAnsi="Times New Roman" w:cs="Times New Roman"/>
          <w:sz w:val="24"/>
          <w:szCs w:val="24"/>
        </w:rPr>
        <w:t xml:space="preserve"> In the case of the art and design club in the college, recruitment during </w:t>
      </w:r>
      <w:r w:rsidRPr="00944A99" w:rsidR="00A42EF2">
        <w:rPr>
          <w:rFonts w:ascii="Times New Roman" w:hAnsi="Times New Roman" w:cs="Times New Roman"/>
          <w:sz w:val="24"/>
          <w:szCs w:val="24"/>
        </w:rPr>
        <w:t xml:space="preserve">the pandemic is challenged by the fact that </w:t>
      </w:r>
      <w:r w:rsidRPr="00944A99" w:rsidR="005A0A64">
        <w:rPr>
          <w:rFonts w:ascii="Times New Roman" w:hAnsi="Times New Roman" w:cs="Times New Roman"/>
          <w:sz w:val="24"/>
          <w:szCs w:val="24"/>
        </w:rPr>
        <w:t xml:space="preserve">talent is a key requirement in the club. </w:t>
      </w:r>
      <w:r w:rsidRPr="00944A99" w:rsidR="0010765E">
        <w:rPr>
          <w:rFonts w:ascii="Times New Roman" w:hAnsi="Times New Roman" w:cs="Times New Roman"/>
          <w:sz w:val="24"/>
          <w:szCs w:val="24"/>
        </w:rPr>
        <w:t>Members should be able to</w:t>
      </w:r>
      <w:r w:rsidRPr="00944A99" w:rsidR="00DE1EE3">
        <w:rPr>
          <w:rFonts w:ascii="Times New Roman" w:hAnsi="Times New Roman" w:cs="Times New Roman"/>
          <w:sz w:val="24"/>
          <w:szCs w:val="24"/>
        </w:rPr>
        <w:t xml:space="preserve"> design exceptional works of art </w:t>
      </w:r>
      <w:r w:rsidRPr="00944A99" w:rsidR="00EA6C18">
        <w:rPr>
          <w:rFonts w:ascii="Times New Roman" w:hAnsi="Times New Roman" w:cs="Times New Roman"/>
          <w:sz w:val="24"/>
          <w:szCs w:val="24"/>
        </w:rPr>
        <w:t xml:space="preserve">that can help mend the relationships between members of the college and </w:t>
      </w:r>
      <w:r w:rsidRPr="00944A99" w:rsidR="00903C6B">
        <w:rPr>
          <w:rFonts w:ascii="Times New Roman" w:hAnsi="Times New Roman" w:cs="Times New Roman"/>
          <w:sz w:val="24"/>
          <w:szCs w:val="24"/>
        </w:rPr>
        <w:t xml:space="preserve">the community. </w:t>
      </w:r>
      <w:r w:rsidRPr="00944A99" w:rsidR="0049524F">
        <w:rPr>
          <w:rFonts w:ascii="Times New Roman" w:hAnsi="Times New Roman" w:cs="Times New Roman"/>
          <w:sz w:val="24"/>
          <w:szCs w:val="24"/>
        </w:rPr>
        <w:t xml:space="preserve">Due to the COVD-19 crisis regulations on social distancing, </w:t>
      </w:r>
      <w:r w:rsidRPr="00944A99" w:rsidR="00393C69">
        <w:rPr>
          <w:rFonts w:ascii="Times New Roman" w:hAnsi="Times New Roman" w:cs="Times New Roman"/>
          <w:sz w:val="24"/>
          <w:szCs w:val="24"/>
        </w:rPr>
        <w:t xml:space="preserve">most of the recruitments have to be done online. </w:t>
      </w:r>
      <w:r w:rsidRPr="00944A99" w:rsidR="00C53483">
        <w:rPr>
          <w:rFonts w:ascii="Times New Roman" w:hAnsi="Times New Roman" w:cs="Times New Roman"/>
          <w:sz w:val="24"/>
          <w:szCs w:val="24"/>
        </w:rPr>
        <w:t xml:space="preserve">Although using online platforms can </w:t>
      </w:r>
      <w:r w:rsidRPr="00944A99" w:rsidR="001F2683">
        <w:rPr>
          <w:rFonts w:ascii="Times New Roman" w:hAnsi="Times New Roman" w:cs="Times New Roman"/>
          <w:sz w:val="24"/>
          <w:szCs w:val="24"/>
        </w:rPr>
        <w:t xml:space="preserve">enhance the process by reaching many people at the same time, </w:t>
      </w:r>
      <w:r w:rsidRPr="00944A99" w:rsidR="00E47DA1">
        <w:rPr>
          <w:rFonts w:ascii="Times New Roman" w:hAnsi="Times New Roman" w:cs="Times New Roman"/>
          <w:sz w:val="24"/>
          <w:szCs w:val="24"/>
        </w:rPr>
        <w:t xml:space="preserve">they cannot be used to determine whether members are talented. </w:t>
      </w:r>
      <w:r w:rsidRPr="00944A99" w:rsidR="006C69C1">
        <w:rPr>
          <w:rFonts w:ascii="Times New Roman" w:hAnsi="Times New Roman" w:cs="Times New Roman"/>
          <w:sz w:val="24"/>
          <w:szCs w:val="24"/>
        </w:rPr>
        <w:t xml:space="preserve">Further, the club mission can prompt new members to be afraid because there is a dire need for brevity, confidence, and taking opportunities. </w:t>
      </w:r>
      <w:r w:rsidRPr="00944A99" w:rsidR="004375D9">
        <w:rPr>
          <w:rFonts w:ascii="Times New Roman" w:hAnsi="Times New Roman" w:cs="Times New Roman"/>
          <w:sz w:val="24"/>
          <w:szCs w:val="24"/>
        </w:rPr>
        <w:t xml:space="preserve">Time consciousness is necessary. New members can be cautious to join the club on an online platform because </w:t>
      </w:r>
      <w:r w:rsidRPr="00944A99" w:rsidR="00290131">
        <w:rPr>
          <w:rFonts w:ascii="Times New Roman" w:hAnsi="Times New Roman" w:cs="Times New Roman"/>
          <w:sz w:val="24"/>
          <w:szCs w:val="24"/>
        </w:rPr>
        <w:t xml:space="preserve">they think that </w:t>
      </w:r>
      <w:r w:rsidRPr="00944A99" w:rsidR="00D8530B">
        <w:rPr>
          <w:rFonts w:ascii="Times New Roman" w:hAnsi="Times New Roman" w:cs="Times New Roman"/>
          <w:sz w:val="24"/>
          <w:szCs w:val="24"/>
        </w:rPr>
        <w:t xml:space="preserve">involvement in these activities can affect their academic performances. </w:t>
      </w:r>
      <w:r w:rsidRPr="00944A99" w:rsidR="00F417FB">
        <w:rPr>
          <w:rFonts w:ascii="Times New Roman" w:hAnsi="Times New Roman" w:cs="Times New Roman"/>
          <w:sz w:val="24"/>
          <w:szCs w:val="24"/>
        </w:rPr>
        <w:t xml:space="preserve">Research by Baker (2008) shows that </w:t>
      </w:r>
      <w:r w:rsidRPr="00944A99" w:rsidR="00224C59">
        <w:rPr>
          <w:rFonts w:ascii="Times New Roman" w:hAnsi="Times New Roman" w:cs="Times New Roman"/>
          <w:sz w:val="24"/>
          <w:szCs w:val="24"/>
        </w:rPr>
        <w:t>engagement in extrac</w:t>
      </w:r>
      <w:r w:rsidRPr="00944A99" w:rsidR="0078652C">
        <w:rPr>
          <w:rFonts w:ascii="Times New Roman" w:hAnsi="Times New Roman" w:cs="Times New Roman"/>
          <w:sz w:val="24"/>
          <w:szCs w:val="24"/>
        </w:rPr>
        <w:t xml:space="preserve">urricular activities does not affect students' academic performances. Rather, it helps them become better decision-makers, become physically and emotionally fit, </w:t>
      </w:r>
      <w:r w:rsidRPr="00944A99" w:rsidR="00FD3D57">
        <w:rPr>
          <w:rFonts w:ascii="Times New Roman" w:hAnsi="Times New Roman" w:cs="Times New Roman"/>
          <w:sz w:val="24"/>
          <w:szCs w:val="24"/>
        </w:rPr>
        <w:t xml:space="preserve">and have an opportunity to break from class monotony. </w:t>
      </w:r>
    </w:p>
    <w:p w:rsidR="00783911" w:rsidRPr="00944A99" w:rsidP="00944A99" w14:paraId="70BB35A2" w14:textId="028F34E4">
      <w:pPr>
        <w:spacing w:line="480" w:lineRule="auto"/>
        <w:rPr>
          <w:rFonts w:ascii="Times New Roman" w:hAnsi="Times New Roman" w:cs="Times New Roman"/>
          <w:sz w:val="24"/>
          <w:szCs w:val="24"/>
        </w:rPr>
      </w:pPr>
      <w:r w:rsidRPr="00944A99">
        <w:rPr>
          <w:rFonts w:ascii="Times New Roman" w:hAnsi="Times New Roman" w:cs="Times New Roman"/>
          <w:sz w:val="24"/>
          <w:szCs w:val="24"/>
        </w:rPr>
        <w:t xml:space="preserve">Another challenge that the student organization faces during a pandemic is choosing between using online platforms or using face to face approaches to conducting recruitment. </w:t>
      </w:r>
      <w:r w:rsidRPr="00944A99" w:rsidR="0056595E">
        <w:rPr>
          <w:rFonts w:ascii="Times New Roman" w:hAnsi="Times New Roman" w:cs="Times New Roman"/>
          <w:sz w:val="24"/>
          <w:szCs w:val="24"/>
        </w:rPr>
        <w:t xml:space="preserve">In recent generations, technologies </w:t>
      </w:r>
      <w:r w:rsidRPr="00944A99" w:rsidR="00634EA9">
        <w:rPr>
          <w:rFonts w:ascii="Times New Roman" w:hAnsi="Times New Roman" w:cs="Times New Roman"/>
          <w:sz w:val="24"/>
          <w:szCs w:val="24"/>
        </w:rPr>
        <w:t>have</w:t>
      </w:r>
      <w:r w:rsidRPr="00944A99" w:rsidR="0056595E">
        <w:rPr>
          <w:rFonts w:ascii="Times New Roman" w:hAnsi="Times New Roman" w:cs="Times New Roman"/>
          <w:sz w:val="24"/>
          <w:szCs w:val="24"/>
        </w:rPr>
        <w:t xml:space="preserve"> rapidly developed, prompting organizations to adopt these techniques for efficient and effective communication. </w:t>
      </w:r>
      <w:r w:rsidRPr="00944A99" w:rsidR="00AA7C07">
        <w:rPr>
          <w:rFonts w:ascii="Times New Roman" w:hAnsi="Times New Roman" w:cs="Times New Roman"/>
          <w:sz w:val="24"/>
          <w:szCs w:val="24"/>
        </w:rPr>
        <w:t>Social media platforms like Twitter, Facebook, Instagram, Flickr, and Snapchat are widely used across the world to share information and help in the establishment of relationships.</w:t>
      </w:r>
      <w:r w:rsidRPr="00944A99" w:rsidR="00861036">
        <w:rPr>
          <w:rFonts w:ascii="Times New Roman" w:hAnsi="Times New Roman" w:cs="Times New Roman"/>
          <w:sz w:val="24"/>
          <w:szCs w:val="24"/>
        </w:rPr>
        <w:t xml:space="preserve"> </w:t>
      </w:r>
      <w:r w:rsidRPr="00944A99" w:rsidR="00403EA9">
        <w:rPr>
          <w:rFonts w:ascii="Times New Roman" w:hAnsi="Times New Roman" w:cs="Times New Roman"/>
          <w:sz w:val="24"/>
          <w:szCs w:val="24"/>
        </w:rPr>
        <w:t xml:space="preserve">These technologies are widely </w:t>
      </w:r>
      <w:r w:rsidRPr="00944A99" w:rsidR="008D5C73">
        <w:rPr>
          <w:rFonts w:ascii="Times New Roman" w:hAnsi="Times New Roman" w:cs="Times New Roman"/>
          <w:sz w:val="24"/>
          <w:szCs w:val="24"/>
        </w:rPr>
        <w:t>used to conduct interviews and recruitments in academic organizations.</w:t>
      </w:r>
      <w:r w:rsidRPr="00944A99" w:rsidR="005A75E8">
        <w:rPr>
          <w:rFonts w:ascii="Times New Roman" w:hAnsi="Times New Roman" w:cs="Times New Roman"/>
          <w:sz w:val="24"/>
          <w:szCs w:val="24"/>
        </w:rPr>
        <w:t xml:space="preserve"> Traditional approaches to conduct recruitment interviews are </w:t>
      </w:r>
      <w:r w:rsidRPr="00944A99" w:rsidR="00634EA9">
        <w:rPr>
          <w:rFonts w:ascii="Times New Roman" w:hAnsi="Times New Roman" w:cs="Times New Roman"/>
          <w:sz w:val="24"/>
          <w:szCs w:val="24"/>
        </w:rPr>
        <w:t>character sized</w:t>
      </w:r>
      <w:r w:rsidRPr="00944A99" w:rsidR="005A75E8">
        <w:rPr>
          <w:rFonts w:ascii="Times New Roman" w:hAnsi="Times New Roman" w:cs="Times New Roman"/>
          <w:sz w:val="24"/>
          <w:szCs w:val="24"/>
        </w:rPr>
        <w:t xml:space="preserve"> by face to face interactions with new applicants.</w:t>
      </w:r>
      <w:r w:rsidRPr="00944A99" w:rsidR="00B40103">
        <w:rPr>
          <w:rFonts w:ascii="Times New Roman" w:hAnsi="Times New Roman" w:cs="Times New Roman"/>
          <w:sz w:val="24"/>
          <w:szCs w:val="24"/>
        </w:rPr>
        <w:t xml:space="preserve"> Despite that the traditional approaches are </w:t>
      </w:r>
      <w:r w:rsidRPr="00944A99" w:rsidR="00634EA9">
        <w:rPr>
          <w:rFonts w:ascii="Times New Roman" w:hAnsi="Times New Roman" w:cs="Times New Roman"/>
          <w:sz w:val="24"/>
          <w:szCs w:val="24"/>
        </w:rPr>
        <w:t>effective;</w:t>
      </w:r>
      <w:r w:rsidRPr="00944A99" w:rsidR="00B40103">
        <w:rPr>
          <w:rFonts w:ascii="Times New Roman" w:hAnsi="Times New Roman" w:cs="Times New Roman"/>
          <w:sz w:val="24"/>
          <w:szCs w:val="24"/>
        </w:rPr>
        <w:t xml:space="preserve"> they could not be comprehensively used </w:t>
      </w:r>
      <w:r w:rsidRPr="00944A99" w:rsidR="00B40103">
        <w:rPr>
          <w:rFonts w:ascii="Times New Roman" w:hAnsi="Times New Roman" w:cs="Times New Roman"/>
          <w:sz w:val="24"/>
          <w:szCs w:val="24"/>
        </w:rPr>
        <w:t>because of WHO’s COVD-19 safety regulations.</w:t>
      </w:r>
      <w:r w:rsidRPr="00944A99" w:rsidR="0019682C">
        <w:rPr>
          <w:rFonts w:ascii="Times New Roman" w:hAnsi="Times New Roman" w:cs="Times New Roman"/>
          <w:sz w:val="24"/>
          <w:szCs w:val="24"/>
        </w:rPr>
        <w:t xml:space="preserve"> As a result, organization leadership had to decide on the approach to use.</w:t>
      </w:r>
      <w:r w:rsidRPr="00944A99" w:rsidR="004E627E">
        <w:rPr>
          <w:rFonts w:ascii="Times New Roman" w:hAnsi="Times New Roman" w:cs="Times New Roman"/>
          <w:sz w:val="24"/>
          <w:szCs w:val="24"/>
        </w:rPr>
        <w:t xml:space="preserve"> Deciding on the approach to use will be based on the advantages and </w:t>
      </w:r>
      <w:r w:rsidRPr="00944A99" w:rsidR="00634EA9">
        <w:rPr>
          <w:rFonts w:ascii="Times New Roman" w:hAnsi="Times New Roman" w:cs="Times New Roman"/>
          <w:sz w:val="24"/>
          <w:szCs w:val="24"/>
        </w:rPr>
        <w:t>disadvantages</w:t>
      </w:r>
      <w:r w:rsidRPr="00944A99" w:rsidR="004E627E">
        <w:rPr>
          <w:rFonts w:ascii="Times New Roman" w:hAnsi="Times New Roman" w:cs="Times New Roman"/>
          <w:sz w:val="24"/>
          <w:szCs w:val="24"/>
        </w:rPr>
        <w:t xml:space="preserve"> associated with each. </w:t>
      </w:r>
      <w:r w:rsidRPr="00944A99" w:rsidR="00634EA9">
        <w:rPr>
          <w:rFonts w:ascii="Times New Roman" w:hAnsi="Times New Roman" w:cs="Times New Roman"/>
          <w:sz w:val="24"/>
          <w:szCs w:val="24"/>
        </w:rPr>
        <w:t xml:space="preserve">In research conducted by Gu et al., (2016), it was identified that the use of social medial platforms plays a huge role during the recruitment of new </w:t>
      </w:r>
      <w:r w:rsidRPr="00944A99" w:rsidR="00D12D01">
        <w:rPr>
          <w:rFonts w:ascii="Times New Roman" w:hAnsi="Times New Roman" w:cs="Times New Roman"/>
          <w:sz w:val="24"/>
          <w:szCs w:val="24"/>
        </w:rPr>
        <w:t xml:space="preserve">students. </w:t>
      </w:r>
      <w:r w:rsidRPr="00944A99" w:rsidR="00FE25AC">
        <w:rPr>
          <w:rFonts w:ascii="Times New Roman" w:hAnsi="Times New Roman" w:cs="Times New Roman"/>
          <w:sz w:val="24"/>
          <w:szCs w:val="24"/>
        </w:rPr>
        <w:t>Although there is a high percentage of smartphone ownership in the college, there is a percentage of students who do not have Facebook, YouTube, and, or Twitter accounts.</w:t>
      </w:r>
      <w:r w:rsidRPr="00944A99" w:rsidR="005D7E93">
        <w:rPr>
          <w:rFonts w:ascii="Times New Roman" w:hAnsi="Times New Roman" w:cs="Times New Roman"/>
          <w:sz w:val="24"/>
          <w:szCs w:val="24"/>
        </w:rPr>
        <w:t xml:space="preserve"> Failure to have </w:t>
      </w:r>
      <w:r w:rsidRPr="00944A99" w:rsidR="00786472">
        <w:rPr>
          <w:rFonts w:ascii="Times New Roman" w:hAnsi="Times New Roman" w:cs="Times New Roman"/>
          <w:sz w:val="24"/>
          <w:szCs w:val="24"/>
        </w:rPr>
        <w:t xml:space="preserve">these social media platforms presents a major challenge because a group of </w:t>
      </w:r>
      <w:r w:rsidRPr="00944A99" w:rsidR="00786472">
        <w:rPr>
          <w:rFonts w:ascii="Times New Roman" w:hAnsi="Times New Roman" w:cs="Times New Roman"/>
          <w:sz w:val="24"/>
          <w:szCs w:val="24"/>
        </w:rPr>
        <w:t>potential</w:t>
      </w:r>
      <w:r w:rsidRPr="00944A99" w:rsidR="00786472">
        <w:rPr>
          <w:rFonts w:ascii="Times New Roman" w:hAnsi="Times New Roman" w:cs="Times New Roman"/>
          <w:sz w:val="24"/>
          <w:szCs w:val="24"/>
        </w:rPr>
        <w:t xml:space="preserve"> recruits is not accessed. </w:t>
      </w:r>
      <w:r w:rsidRPr="00944A99" w:rsidR="00BD7B60">
        <w:rPr>
          <w:rFonts w:ascii="Times New Roman" w:hAnsi="Times New Roman" w:cs="Times New Roman"/>
          <w:sz w:val="24"/>
          <w:szCs w:val="24"/>
        </w:rPr>
        <w:t xml:space="preserve">According to </w:t>
      </w:r>
      <w:r w:rsidRPr="00944A99" w:rsidR="002A2055">
        <w:rPr>
          <w:rFonts w:ascii="Times New Roman" w:hAnsi="Times New Roman" w:cs="Times New Roman"/>
          <w:sz w:val="24"/>
          <w:szCs w:val="24"/>
        </w:rPr>
        <w:t xml:space="preserve">Gu et al., (2016), the majority of high school aged students use QR codes compared to Twitter and Facebook messages to access the online survey. </w:t>
      </w:r>
      <w:r w:rsidRPr="00944A99" w:rsidR="00B12486">
        <w:rPr>
          <w:rFonts w:ascii="Times New Roman" w:hAnsi="Times New Roman" w:cs="Times New Roman"/>
          <w:sz w:val="24"/>
          <w:szCs w:val="24"/>
        </w:rPr>
        <w:t>Accessing these technologies can improve the probability of recruiting new member</w:t>
      </w:r>
      <w:r w:rsidRPr="00944A99" w:rsidR="003927B6">
        <w:rPr>
          <w:rFonts w:ascii="Times New Roman" w:hAnsi="Times New Roman" w:cs="Times New Roman"/>
          <w:sz w:val="24"/>
          <w:szCs w:val="24"/>
        </w:rPr>
        <w:t xml:space="preserve">s. Therefore, the leaders of the organization need to assess the effectiveness of each approach to address the challenge. </w:t>
      </w:r>
    </w:p>
    <w:p w:rsidR="00DD6BC0" w:rsidRPr="00944A99" w:rsidP="00944A99" w14:paraId="762B024A" w14:textId="22CD2493">
      <w:pPr>
        <w:spacing w:line="480" w:lineRule="auto"/>
        <w:rPr>
          <w:rFonts w:ascii="Times New Roman" w:hAnsi="Times New Roman" w:cs="Times New Roman"/>
          <w:sz w:val="24"/>
          <w:szCs w:val="24"/>
        </w:rPr>
      </w:pPr>
      <w:r w:rsidRPr="00944A99">
        <w:rPr>
          <w:rFonts w:ascii="Times New Roman" w:hAnsi="Times New Roman" w:cs="Times New Roman"/>
          <w:sz w:val="24"/>
          <w:szCs w:val="24"/>
        </w:rPr>
        <w:t xml:space="preserve">The third challenge that </w:t>
      </w:r>
      <w:r w:rsidRPr="00944A99" w:rsidR="005767E3">
        <w:rPr>
          <w:rFonts w:ascii="Times New Roman" w:hAnsi="Times New Roman" w:cs="Times New Roman"/>
          <w:sz w:val="24"/>
          <w:szCs w:val="24"/>
        </w:rPr>
        <w:t>The Twelve</w:t>
      </w:r>
      <w:r w:rsidRPr="00944A99">
        <w:rPr>
          <w:rFonts w:ascii="Times New Roman" w:hAnsi="Times New Roman" w:cs="Times New Roman"/>
          <w:sz w:val="24"/>
          <w:szCs w:val="24"/>
        </w:rPr>
        <w:t xml:space="preserve"> faces</w:t>
      </w:r>
      <w:r w:rsidRPr="00944A99" w:rsidR="0065645A">
        <w:rPr>
          <w:rFonts w:ascii="Times New Roman" w:hAnsi="Times New Roman" w:cs="Times New Roman"/>
          <w:sz w:val="24"/>
          <w:szCs w:val="24"/>
        </w:rPr>
        <w:t xml:space="preserve"> while conducting recruitments amidst a pandemic is the need for remote hiring processes. </w:t>
      </w:r>
      <w:r w:rsidRPr="00944A99" w:rsidR="0050683D">
        <w:rPr>
          <w:rFonts w:ascii="Times New Roman" w:hAnsi="Times New Roman" w:cs="Times New Roman"/>
          <w:sz w:val="24"/>
          <w:szCs w:val="24"/>
        </w:rPr>
        <w:t>The threat of COVD-19 is still high in the United States, implying that conducting interviews face to face is</w:t>
      </w:r>
      <w:r w:rsidRPr="00944A99" w:rsidR="007F324D">
        <w:rPr>
          <w:rFonts w:ascii="Times New Roman" w:hAnsi="Times New Roman" w:cs="Times New Roman"/>
          <w:sz w:val="24"/>
          <w:szCs w:val="24"/>
        </w:rPr>
        <w:t xml:space="preserve"> a potential way to transfer the virus.</w:t>
      </w:r>
      <w:r w:rsidRPr="00944A99" w:rsidR="00CD4175">
        <w:rPr>
          <w:rFonts w:ascii="Times New Roman" w:hAnsi="Times New Roman" w:cs="Times New Roman"/>
          <w:sz w:val="24"/>
          <w:szCs w:val="24"/>
        </w:rPr>
        <w:t xml:space="preserve"> Because of the health problem, academic organizations are required to motivate </w:t>
      </w:r>
      <w:r w:rsidRPr="00944A99" w:rsidR="00400B39">
        <w:rPr>
          <w:rFonts w:ascii="Times New Roman" w:hAnsi="Times New Roman" w:cs="Times New Roman"/>
          <w:sz w:val="24"/>
          <w:szCs w:val="24"/>
        </w:rPr>
        <w:t xml:space="preserve">students to join the club using remote techniques. </w:t>
      </w:r>
      <w:r w:rsidRPr="00944A99" w:rsidR="00091FDF">
        <w:rPr>
          <w:rFonts w:ascii="Times New Roman" w:hAnsi="Times New Roman" w:cs="Times New Roman"/>
          <w:sz w:val="24"/>
          <w:szCs w:val="24"/>
        </w:rPr>
        <w:t>Remote video interviews, online advertisements, and campus drives will be used</w:t>
      </w:r>
      <w:r w:rsidRPr="00944A99" w:rsidR="005857E2">
        <w:rPr>
          <w:rFonts w:ascii="Times New Roman" w:hAnsi="Times New Roman" w:cs="Times New Roman"/>
          <w:sz w:val="24"/>
          <w:szCs w:val="24"/>
        </w:rPr>
        <w:t xml:space="preserve"> to aid in the recruitment of new members. </w:t>
      </w:r>
      <w:r w:rsidRPr="00944A99" w:rsidR="00183BA4">
        <w:rPr>
          <w:rFonts w:ascii="Times New Roman" w:hAnsi="Times New Roman" w:cs="Times New Roman"/>
          <w:sz w:val="24"/>
          <w:szCs w:val="24"/>
        </w:rPr>
        <w:t xml:space="preserve">Using these approaches takes time and can lead to cases of anxiety. </w:t>
      </w:r>
      <w:r w:rsidRPr="00944A99" w:rsidR="00DF06BF">
        <w:rPr>
          <w:rFonts w:ascii="Times New Roman" w:hAnsi="Times New Roman" w:cs="Times New Roman"/>
          <w:sz w:val="24"/>
          <w:szCs w:val="24"/>
        </w:rPr>
        <w:t xml:space="preserve">Another issue associated with the use of remote techniques is that </w:t>
      </w:r>
      <w:r w:rsidRPr="00944A99" w:rsidR="00855966">
        <w:rPr>
          <w:rFonts w:ascii="Times New Roman" w:hAnsi="Times New Roman" w:cs="Times New Roman"/>
          <w:sz w:val="24"/>
          <w:szCs w:val="24"/>
        </w:rPr>
        <w:t>majority of college students today are working part-time, making it difficult for them to join an academic organization</w:t>
      </w:r>
      <w:r w:rsidRPr="00944A99" w:rsidR="00204574">
        <w:rPr>
          <w:rFonts w:ascii="Times New Roman" w:hAnsi="Times New Roman" w:cs="Times New Roman"/>
          <w:sz w:val="24"/>
          <w:szCs w:val="24"/>
        </w:rPr>
        <w:t xml:space="preserve">. A similar finding can be found in McCannon and Bennett’s work (1996) shows that 83% of college students in 2 universities in Georgia reported that they were not </w:t>
      </w:r>
      <w:r w:rsidRPr="00944A99" w:rsidR="00204574">
        <w:rPr>
          <w:rFonts w:ascii="Times New Roman" w:hAnsi="Times New Roman" w:cs="Times New Roman"/>
          <w:sz w:val="24"/>
          <w:szCs w:val="24"/>
        </w:rPr>
        <w:t>members of any club.</w:t>
      </w:r>
      <w:r w:rsidRPr="00944A99" w:rsidR="00F12893">
        <w:rPr>
          <w:rFonts w:ascii="Times New Roman" w:hAnsi="Times New Roman" w:cs="Times New Roman"/>
          <w:sz w:val="24"/>
          <w:szCs w:val="24"/>
        </w:rPr>
        <w:t xml:space="preserve"> This finding was linked to job responsibilities and limited time for students to join an organization. </w:t>
      </w:r>
    </w:p>
    <w:p w:rsidR="00D7164B" w:rsidRPr="00944A99" w:rsidP="00944A99" w14:paraId="7E779EDC" w14:textId="6AA33F4C">
      <w:pPr>
        <w:spacing w:line="480" w:lineRule="auto"/>
        <w:rPr>
          <w:rFonts w:ascii="Times New Roman" w:hAnsi="Times New Roman" w:cs="Times New Roman"/>
          <w:sz w:val="24"/>
          <w:szCs w:val="24"/>
        </w:rPr>
      </w:pPr>
      <w:r w:rsidRPr="00944A99">
        <w:rPr>
          <w:rFonts w:ascii="Times New Roman" w:hAnsi="Times New Roman" w:cs="Times New Roman"/>
          <w:sz w:val="24"/>
          <w:szCs w:val="24"/>
        </w:rPr>
        <w:t xml:space="preserve">Lack of equality and diversity is another major challenge affecting the organization’s recruitment during a pandemic. </w:t>
      </w:r>
      <w:r w:rsidRPr="00944A99" w:rsidR="00AD3BE1">
        <w:rPr>
          <w:rFonts w:ascii="Times New Roman" w:hAnsi="Times New Roman" w:cs="Times New Roman"/>
          <w:sz w:val="24"/>
          <w:szCs w:val="24"/>
        </w:rPr>
        <w:t>Sundari</w:t>
      </w:r>
      <w:r w:rsidRPr="00944A99" w:rsidR="00AD3BE1">
        <w:rPr>
          <w:rFonts w:ascii="Times New Roman" w:hAnsi="Times New Roman" w:cs="Times New Roman"/>
          <w:sz w:val="24"/>
          <w:szCs w:val="24"/>
        </w:rPr>
        <w:t xml:space="preserve"> (2018) argues that </w:t>
      </w:r>
      <w:r w:rsidRPr="00944A99" w:rsidR="00947DCB">
        <w:rPr>
          <w:rFonts w:ascii="Times New Roman" w:hAnsi="Times New Roman" w:cs="Times New Roman"/>
          <w:sz w:val="24"/>
          <w:szCs w:val="24"/>
        </w:rPr>
        <w:t xml:space="preserve">a successful organization is characterized by the establishment of a cohesive group of people, who work as a team. </w:t>
      </w:r>
      <w:r w:rsidRPr="00944A99" w:rsidR="0071779E">
        <w:rPr>
          <w:rFonts w:ascii="Times New Roman" w:hAnsi="Times New Roman" w:cs="Times New Roman"/>
          <w:sz w:val="24"/>
          <w:szCs w:val="24"/>
        </w:rPr>
        <w:t>Similarly, academic organizations need to be established in a cohesive environment, where every member is valued regardless of their gender, race, age, and educational attainment.</w:t>
      </w:r>
      <w:r w:rsidRPr="00944A99" w:rsidR="00F3625D">
        <w:rPr>
          <w:rFonts w:ascii="Times New Roman" w:hAnsi="Times New Roman" w:cs="Times New Roman"/>
          <w:sz w:val="24"/>
          <w:szCs w:val="24"/>
        </w:rPr>
        <w:t xml:space="preserve"> When joining a club, students are looking forward to having their expectations met, be in a club that engages in social building, improve </w:t>
      </w:r>
      <w:r w:rsidRPr="00944A99" w:rsidR="00891FE3">
        <w:rPr>
          <w:rFonts w:ascii="Times New Roman" w:hAnsi="Times New Roman" w:cs="Times New Roman"/>
          <w:sz w:val="24"/>
          <w:szCs w:val="24"/>
        </w:rPr>
        <w:t>students’</w:t>
      </w:r>
      <w:r w:rsidRPr="00944A99" w:rsidR="00F3625D">
        <w:rPr>
          <w:rFonts w:ascii="Times New Roman" w:hAnsi="Times New Roman" w:cs="Times New Roman"/>
          <w:sz w:val="24"/>
          <w:szCs w:val="24"/>
        </w:rPr>
        <w:t xml:space="preserve"> knowledge and skills, and help them towards realizing their career objectives.</w:t>
      </w:r>
      <w:r w:rsidRPr="00944A99" w:rsidR="0055427B">
        <w:rPr>
          <w:rFonts w:ascii="Times New Roman" w:hAnsi="Times New Roman" w:cs="Times New Roman"/>
          <w:sz w:val="24"/>
          <w:szCs w:val="24"/>
        </w:rPr>
        <w:t xml:space="preserve"> Research findings show that majority of students who join college clubs </w:t>
      </w:r>
      <w:r w:rsidRPr="00944A99" w:rsidR="00CA39EE">
        <w:rPr>
          <w:rFonts w:ascii="Times New Roman" w:hAnsi="Times New Roman" w:cs="Times New Roman"/>
          <w:sz w:val="24"/>
          <w:szCs w:val="24"/>
        </w:rPr>
        <w:t>have their expectations met after joining the club.</w:t>
      </w:r>
      <w:r w:rsidRPr="00944A99" w:rsidR="00E87B35">
        <w:rPr>
          <w:rFonts w:ascii="Times New Roman" w:hAnsi="Times New Roman" w:cs="Times New Roman"/>
          <w:sz w:val="24"/>
          <w:szCs w:val="24"/>
        </w:rPr>
        <w:t xml:space="preserve"> However, because of issues of racial inequality and discrimination, the aspect of diversity in an organization can be compromised. </w:t>
      </w:r>
      <w:r w:rsidRPr="00944A99" w:rsidR="00B514E3">
        <w:rPr>
          <w:rFonts w:ascii="Times New Roman" w:hAnsi="Times New Roman" w:cs="Times New Roman"/>
          <w:sz w:val="24"/>
          <w:szCs w:val="24"/>
        </w:rPr>
        <w:t xml:space="preserve">For instance, people from minority groups can fail to join a club because of existing stereotypes that certain clubs are for specific groups of people. </w:t>
      </w:r>
      <w:r w:rsidRPr="00944A99" w:rsidR="003E3460">
        <w:rPr>
          <w:rFonts w:ascii="Times New Roman" w:hAnsi="Times New Roman" w:cs="Times New Roman"/>
          <w:sz w:val="24"/>
          <w:szCs w:val="24"/>
        </w:rPr>
        <w:t xml:space="preserve">In an interview with </w:t>
      </w:r>
      <w:r w:rsidRPr="00944A99" w:rsidR="000D6078">
        <w:rPr>
          <w:rFonts w:ascii="Times New Roman" w:hAnsi="Times New Roman" w:cs="Times New Roman"/>
          <w:sz w:val="24"/>
          <w:szCs w:val="24"/>
        </w:rPr>
        <w:t>one of the participants, I identified that there ar</w:t>
      </w:r>
      <w:r w:rsidRPr="00944A99" w:rsidR="00C31D3C">
        <w:rPr>
          <w:rFonts w:ascii="Times New Roman" w:hAnsi="Times New Roman" w:cs="Times New Roman"/>
          <w:sz w:val="24"/>
          <w:szCs w:val="24"/>
        </w:rPr>
        <w:t xml:space="preserve">e different factors that students </w:t>
      </w:r>
      <w:r w:rsidRPr="00944A99" w:rsidR="007745FE">
        <w:rPr>
          <w:rFonts w:ascii="Times New Roman" w:hAnsi="Times New Roman" w:cs="Times New Roman"/>
          <w:sz w:val="24"/>
          <w:szCs w:val="24"/>
        </w:rPr>
        <w:t xml:space="preserve">consider </w:t>
      </w:r>
      <w:r w:rsidRPr="00944A99" w:rsidR="009665C9">
        <w:rPr>
          <w:rFonts w:ascii="Times New Roman" w:hAnsi="Times New Roman" w:cs="Times New Roman"/>
          <w:sz w:val="24"/>
          <w:szCs w:val="24"/>
        </w:rPr>
        <w:t>before joining a club.</w:t>
      </w:r>
      <w:r w:rsidRPr="00944A99" w:rsidR="008931B0">
        <w:rPr>
          <w:rFonts w:ascii="Times New Roman" w:hAnsi="Times New Roman" w:cs="Times New Roman"/>
          <w:sz w:val="24"/>
          <w:szCs w:val="24"/>
        </w:rPr>
        <w:t xml:space="preserve"> Factors that were prioritized include security, allocation of tasks,</w:t>
      </w:r>
      <w:r w:rsidRPr="00944A99" w:rsidR="0068571C">
        <w:rPr>
          <w:rFonts w:ascii="Times New Roman" w:hAnsi="Times New Roman" w:cs="Times New Roman"/>
          <w:sz w:val="24"/>
          <w:szCs w:val="24"/>
        </w:rPr>
        <w:t xml:space="preserve"> and</w:t>
      </w:r>
      <w:r w:rsidRPr="00944A99" w:rsidR="008931B0">
        <w:rPr>
          <w:rFonts w:ascii="Times New Roman" w:hAnsi="Times New Roman" w:cs="Times New Roman"/>
          <w:sz w:val="24"/>
          <w:szCs w:val="24"/>
        </w:rPr>
        <w:t xml:space="preserve"> </w:t>
      </w:r>
      <w:r w:rsidRPr="00944A99" w:rsidR="0068571C">
        <w:rPr>
          <w:rFonts w:ascii="Times New Roman" w:hAnsi="Times New Roman" w:cs="Times New Roman"/>
          <w:sz w:val="24"/>
          <w:szCs w:val="24"/>
        </w:rPr>
        <w:t xml:space="preserve">the presence of a diverse population. </w:t>
      </w:r>
      <w:r w:rsidRPr="00944A99" w:rsidR="008B73F2">
        <w:rPr>
          <w:rFonts w:ascii="Times New Roman" w:hAnsi="Times New Roman" w:cs="Times New Roman"/>
          <w:sz w:val="24"/>
          <w:szCs w:val="24"/>
        </w:rPr>
        <w:t>Another reason why students join s club is to strengthen their career skills and promote their professional contact</w:t>
      </w:r>
      <w:r w:rsidRPr="00944A99" w:rsidR="003E1C49">
        <w:rPr>
          <w:rFonts w:ascii="Times New Roman" w:hAnsi="Times New Roman" w:cs="Times New Roman"/>
          <w:sz w:val="24"/>
          <w:szCs w:val="24"/>
        </w:rPr>
        <w:t xml:space="preserve"> (Munoz et al., (2016).</w:t>
      </w:r>
      <w:r w:rsidRPr="00944A99" w:rsidR="008B73F2">
        <w:rPr>
          <w:rFonts w:ascii="Times New Roman" w:hAnsi="Times New Roman" w:cs="Times New Roman"/>
          <w:sz w:val="24"/>
          <w:szCs w:val="24"/>
        </w:rPr>
        <w:t xml:space="preserve"> </w:t>
      </w:r>
      <w:r w:rsidRPr="00944A99" w:rsidR="00C235F0">
        <w:rPr>
          <w:rFonts w:ascii="Times New Roman" w:hAnsi="Times New Roman" w:cs="Times New Roman"/>
          <w:sz w:val="24"/>
          <w:szCs w:val="24"/>
        </w:rPr>
        <w:t xml:space="preserve">Also, recruiters must select members with </w:t>
      </w:r>
      <w:r w:rsidRPr="00944A99" w:rsidR="00AA65E6">
        <w:rPr>
          <w:rFonts w:ascii="Times New Roman" w:hAnsi="Times New Roman" w:cs="Times New Roman"/>
          <w:sz w:val="24"/>
          <w:szCs w:val="24"/>
        </w:rPr>
        <w:t xml:space="preserve">diverse skills and interests in art and design. </w:t>
      </w:r>
      <w:r w:rsidRPr="00944A99" w:rsidR="00A54C14">
        <w:rPr>
          <w:rFonts w:ascii="Times New Roman" w:hAnsi="Times New Roman" w:cs="Times New Roman"/>
          <w:sz w:val="24"/>
          <w:szCs w:val="24"/>
        </w:rPr>
        <w:t>Finding this population can be challenging, prompting recruiters to attrac</w:t>
      </w:r>
      <w:r w:rsidRPr="00944A99" w:rsidR="00774224">
        <w:rPr>
          <w:rFonts w:ascii="Times New Roman" w:hAnsi="Times New Roman" w:cs="Times New Roman"/>
          <w:sz w:val="24"/>
          <w:szCs w:val="24"/>
        </w:rPr>
        <w:t xml:space="preserve">t students with limited diversity. </w:t>
      </w:r>
    </w:p>
    <w:p w:rsidR="00535403" w:rsidRPr="00944A99" w:rsidP="00944A99" w14:paraId="07A1988F" w14:textId="40D10220">
      <w:pPr>
        <w:spacing w:line="480" w:lineRule="auto"/>
        <w:rPr>
          <w:rFonts w:ascii="Times New Roman" w:hAnsi="Times New Roman" w:cs="Times New Roman"/>
          <w:sz w:val="24"/>
          <w:szCs w:val="24"/>
        </w:rPr>
      </w:pPr>
      <w:r w:rsidRPr="00944A99">
        <w:rPr>
          <w:rFonts w:ascii="Times New Roman" w:hAnsi="Times New Roman" w:cs="Times New Roman"/>
          <w:sz w:val="24"/>
          <w:szCs w:val="24"/>
        </w:rPr>
        <w:t xml:space="preserve">The best solution that </w:t>
      </w:r>
      <w:r w:rsidRPr="00944A99" w:rsidR="005767E3">
        <w:rPr>
          <w:rFonts w:ascii="Times New Roman" w:hAnsi="Times New Roman" w:cs="Times New Roman"/>
          <w:sz w:val="24"/>
          <w:szCs w:val="24"/>
        </w:rPr>
        <w:t>The Twelve</w:t>
      </w:r>
      <w:r w:rsidRPr="00944A99">
        <w:rPr>
          <w:rFonts w:ascii="Times New Roman" w:hAnsi="Times New Roman" w:cs="Times New Roman"/>
          <w:sz w:val="24"/>
          <w:szCs w:val="24"/>
        </w:rPr>
        <w:t xml:space="preserve"> can use to address these challenges is </w:t>
      </w:r>
      <w:r w:rsidRPr="00944A99" w:rsidR="004A114C">
        <w:rPr>
          <w:rFonts w:ascii="Times New Roman" w:hAnsi="Times New Roman" w:cs="Times New Roman"/>
          <w:sz w:val="24"/>
          <w:szCs w:val="24"/>
        </w:rPr>
        <w:t>to u</w:t>
      </w:r>
      <w:r w:rsidRPr="00944A99" w:rsidR="006D270B">
        <w:rPr>
          <w:rFonts w:ascii="Times New Roman" w:hAnsi="Times New Roman" w:cs="Times New Roman"/>
          <w:sz w:val="24"/>
          <w:szCs w:val="24"/>
        </w:rPr>
        <w:t xml:space="preserve">se social media platforms and emails to conduct recruitments. </w:t>
      </w:r>
      <w:r w:rsidRPr="00944A99" w:rsidR="00C24CFF">
        <w:rPr>
          <w:rFonts w:ascii="Times New Roman" w:hAnsi="Times New Roman" w:cs="Times New Roman"/>
          <w:sz w:val="24"/>
          <w:szCs w:val="24"/>
        </w:rPr>
        <w:t xml:space="preserve">Also, the use of banners in strategic positions throughout the campus and the community can be used to attract potential recruits. </w:t>
      </w:r>
      <w:r w:rsidRPr="00944A99" w:rsidR="00FD6502">
        <w:rPr>
          <w:rFonts w:ascii="Times New Roman" w:hAnsi="Times New Roman" w:cs="Times New Roman"/>
          <w:sz w:val="24"/>
          <w:szCs w:val="24"/>
        </w:rPr>
        <w:t xml:space="preserve">The </w:t>
      </w:r>
      <w:r w:rsidRPr="00944A99" w:rsidR="00FD6502">
        <w:rPr>
          <w:rFonts w:ascii="Times New Roman" w:hAnsi="Times New Roman" w:cs="Times New Roman"/>
          <w:sz w:val="24"/>
          <w:szCs w:val="24"/>
        </w:rPr>
        <w:t xml:space="preserve">recruiters should craft advertisements to be sent on Twitter and Facebook platforms. This approach will be designed for students with social media accounts. Random emails will be sent to students throughout the campus. These emails should have detailed information on how the organization will help students achieve their career goals. </w:t>
      </w:r>
    </w:p>
    <w:p w:rsidR="00F8523D" w:rsidRPr="00944A99" w:rsidP="00944A99" w14:paraId="711AD6BF" w14:textId="410179BD">
      <w:pPr>
        <w:spacing w:line="480" w:lineRule="auto"/>
        <w:rPr>
          <w:rFonts w:ascii="Times New Roman" w:hAnsi="Times New Roman" w:cs="Times New Roman"/>
          <w:sz w:val="24"/>
          <w:szCs w:val="24"/>
        </w:rPr>
      </w:pPr>
      <w:r w:rsidRPr="00944A99">
        <w:rPr>
          <w:rFonts w:ascii="Times New Roman" w:hAnsi="Times New Roman" w:cs="Times New Roman"/>
          <w:sz w:val="24"/>
          <w:szCs w:val="24"/>
        </w:rPr>
        <w:t xml:space="preserve">In conclusion, academic organizations are important because they </w:t>
      </w:r>
      <w:r w:rsidRPr="00944A99" w:rsidR="00755819">
        <w:rPr>
          <w:rFonts w:ascii="Times New Roman" w:hAnsi="Times New Roman" w:cs="Times New Roman"/>
          <w:sz w:val="24"/>
          <w:szCs w:val="24"/>
        </w:rPr>
        <w:t>help students explore their interests, gain knowledge, new skills, and increase their probability of achieving career goals (Huang and Chang, 2004).</w:t>
      </w:r>
      <w:r w:rsidRPr="00944A99" w:rsidR="003D0B44">
        <w:rPr>
          <w:rFonts w:ascii="Times New Roman" w:hAnsi="Times New Roman" w:cs="Times New Roman"/>
          <w:sz w:val="24"/>
          <w:szCs w:val="24"/>
        </w:rPr>
        <w:t xml:space="preserve"> Although engaging in co-curricular activities is beneficial to college students, recruiting new members during a pandemic is a major issue. </w:t>
      </w:r>
      <w:r w:rsidRPr="00944A99" w:rsidR="00CC7F3C">
        <w:rPr>
          <w:rFonts w:ascii="Times New Roman" w:hAnsi="Times New Roman" w:cs="Times New Roman"/>
          <w:sz w:val="24"/>
          <w:szCs w:val="24"/>
        </w:rPr>
        <w:t xml:space="preserve">Challenges like the presence of a talent gap, choosing between traditional and online approaches to recruit, the need for remote recruitment and lack of equality and diversity are faced in </w:t>
      </w:r>
      <w:r w:rsidRPr="00944A99" w:rsidR="005767E3">
        <w:rPr>
          <w:rFonts w:ascii="Times New Roman" w:hAnsi="Times New Roman" w:cs="Times New Roman"/>
          <w:sz w:val="24"/>
          <w:szCs w:val="24"/>
        </w:rPr>
        <w:t>The Twelve</w:t>
      </w:r>
      <w:r w:rsidRPr="00944A99" w:rsidR="00CC7F3C">
        <w:rPr>
          <w:rFonts w:ascii="Times New Roman" w:hAnsi="Times New Roman" w:cs="Times New Roman"/>
          <w:sz w:val="24"/>
          <w:szCs w:val="24"/>
        </w:rPr>
        <w:t xml:space="preserve">. </w:t>
      </w:r>
      <w:r w:rsidRPr="00944A99" w:rsidR="00471734">
        <w:rPr>
          <w:rFonts w:ascii="Times New Roman" w:hAnsi="Times New Roman" w:cs="Times New Roman"/>
          <w:sz w:val="24"/>
          <w:szCs w:val="24"/>
        </w:rPr>
        <w:t xml:space="preserve">The most viable solution to address these challenges is to comprehensively adopt social media platforms to recruit new members, use banners to recruit new students in the community, and use emails to recruit students from other clubs in the college. </w:t>
      </w:r>
    </w:p>
    <w:p w:rsidR="00535403" w:rsidRPr="00944A99" w:rsidP="00944A99" w14:paraId="3A116150" w14:textId="77777777">
      <w:pPr>
        <w:spacing w:line="480" w:lineRule="auto"/>
        <w:rPr>
          <w:rFonts w:ascii="Times New Roman" w:hAnsi="Times New Roman" w:cs="Times New Roman"/>
          <w:sz w:val="24"/>
          <w:szCs w:val="24"/>
        </w:rPr>
      </w:pPr>
    </w:p>
    <w:p w:rsidR="00944A99" w14:paraId="342581CB" w14:textId="77777777">
      <w:pPr>
        <w:rPr>
          <w:rFonts w:ascii="Times New Roman" w:hAnsi="Times New Roman" w:cs="Times New Roman"/>
          <w:sz w:val="24"/>
          <w:szCs w:val="24"/>
        </w:rPr>
      </w:pPr>
      <w:r>
        <w:rPr>
          <w:rFonts w:ascii="Times New Roman" w:hAnsi="Times New Roman" w:cs="Times New Roman"/>
          <w:sz w:val="24"/>
          <w:szCs w:val="24"/>
        </w:rPr>
        <w:br w:type="page"/>
      </w:r>
    </w:p>
    <w:p w:rsidR="0014345E" w:rsidRPr="00944A99" w:rsidP="00944A99" w14:paraId="03FF8789" w14:textId="13F83568">
      <w:pPr>
        <w:spacing w:line="480" w:lineRule="auto"/>
        <w:jc w:val="center"/>
        <w:rPr>
          <w:rFonts w:ascii="Times New Roman" w:hAnsi="Times New Roman" w:cs="Times New Roman"/>
          <w:sz w:val="24"/>
          <w:szCs w:val="24"/>
        </w:rPr>
      </w:pPr>
      <w:r w:rsidRPr="00944A99">
        <w:rPr>
          <w:rFonts w:ascii="Times New Roman" w:hAnsi="Times New Roman" w:cs="Times New Roman"/>
          <w:sz w:val="24"/>
          <w:szCs w:val="24"/>
        </w:rPr>
        <w:t xml:space="preserve">References </w:t>
      </w:r>
    </w:p>
    <w:p w:rsidR="00934388" w:rsidRPr="00944A99" w:rsidP="00944A99" w14:paraId="52104E0A" w14:textId="0E63FB6C">
      <w:pPr>
        <w:spacing w:line="480" w:lineRule="auto"/>
        <w:ind w:left="720" w:hanging="720"/>
        <w:rPr>
          <w:rFonts w:ascii="Times New Roman" w:hAnsi="Times New Roman" w:cs="Times New Roman"/>
          <w:sz w:val="24"/>
          <w:szCs w:val="24"/>
        </w:rPr>
      </w:pPr>
      <w:r w:rsidRPr="00934388">
        <w:rPr>
          <w:rFonts w:ascii="Times New Roman" w:hAnsi="Times New Roman" w:cs="Times New Roman"/>
          <w:sz w:val="24"/>
          <w:szCs w:val="24"/>
        </w:rPr>
        <w:t>Baker, C. N. (2008). Under-represented college students and extracurricular involvement: The effects of various student organizations on academic performance. </w:t>
      </w:r>
      <w:r w:rsidRPr="00934388">
        <w:rPr>
          <w:rFonts w:ascii="Times New Roman" w:hAnsi="Times New Roman" w:cs="Times New Roman"/>
          <w:i/>
          <w:iCs/>
          <w:sz w:val="24"/>
          <w:szCs w:val="24"/>
        </w:rPr>
        <w:t>Social Psychology of Education</w:t>
      </w:r>
      <w:r w:rsidRPr="00934388">
        <w:rPr>
          <w:rFonts w:ascii="Times New Roman" w:hAnsi="Times New Roman" w:cs="Times New Roman"/>
          <w:sz w:val="24"/>
          <w:szCs w:val="24"/>
        </w:rPr>
        <w:t>, </w:t>
      </w:r>
      <w:r w:rsidRPr="00934388">
        <w:rPr>
          <w:rFonts w:ascii="Times New Roman" w:hAnsi="Times New Roman" w:cs="Times New Roman"/>
          <w:i/>
          <w:iCs/>
          <w:sz w:val="24"/>
          <w:szCs w:val="24"/>
        </w:rPr>
        <w:t>11</w:t>
      </w:r>
      <w:r w:rsidRPr="00934388">
        <w:rPr>
          <w:rFonts w:ascii="Times New Roman" w:hAnsi="Times New Roman" w:cs="Times New Roman"/>
          <w:sz w:val="24"/>
          <w:szCs w:val="24"/>
        </w:rPr>
        <w:t>(3), 273-298.</w:t>
      </w:r>
    </w:p>
    <w:p w:rsidR="00065ED1" w:rsidRPr="00944A99" w:rsidP="00944A99" w14:paraId="2CB11A2E" w14:textId="77387478">
      <w:pPr>
        <w:spacing w:line="480" w:lineRule="auto"/>
        <w:ind w:left="720" w:hanging="720"/>
        <w:rPr>
          <w:rFonts w:ascii="Times New Roman" w:hAnsi="Times New Roman" w:cs="Times New Roman"/>
          <w:sz w:val="24"/>
          <w:szCs w:val="24"/>
        </w:rPr>
      </w:pPr>
      <w:r w:rsidRPr="00065ED1">
        <w:rPr>
          <w:rFonts w:ascii="Times New Roman" w:hAnsi="Times New Roman" w:cs="Times New Roman"/>
          <w:sz w:val="24"/>
          <w:szCs w:val="24"/>
        </w:rPr>
        <w:t xml:space="preserve">Gu, L. L., </w:t>
      </w:r>
      <w:r w:rsidRPr="00065ED1">
        <w:rPr>
          <w:rFonts w:ascii="Times New Roman" w:hAnsi="Times New Roman" w:cs="Times New Roman"/>
          <w:sz w:val="24"/>
          <w:szCs w:val="24"/>
        </w:rPr>
        <w:t>Skierkowski</w:t>
      </w:r>
      <w:r w:rsidRPr="00065ED1">
        <w:rPr>
          <w:rFonts w:ascii="Times New Roman" w:hAnsi="Times New Roman" w:cs="Times New Roman"/>
          <w:sz w:val="24"/>
          <w:szCs w:val="24"/>
        </w:rPr>
        <w:t xml:space="preserve">, D., Florin, P., Friend, K., &amp; Ye, Y. (2016). Facebook, Twitter, &amp; </w:t>
      </w:r>
      <w:r w:rsidRPr="00065ED1">
        <w:rPr>
          <w:rFonts w:ascii="Times New Roman" w:hAnsi="Times New Roman" w:cs="Times New Roman"/>
          <w:sz w:val="24"/>
          <w:szCs w:val="24"/>
        </w:rPr>
        <w:t>Qr</w:t>
      </w:r>
      <w:r w:rsidRPr="00065ED1">
        <w:rPr>
          <w:rFonts w:ascii="Times New Roman" w:hAnsi="Times New Roman" w:cs="Times New Roman"/>
          <w:sz w:val="24"/>
          <w:szCs w:val="24"/>
        </w:rPr>
        <w:t xml:space="preserve"> codes: An exploratory trial examining the feasibility of social media mechanisms for sample recruitment. </w:t>
      </w:r>
      <w:r w:rsidRPr="00065ED1">
        <w:rPr>
          <w:rFonts w:ascii="Times New Roman" w:hAnsi="Times New Roman" w:cs="Times New Roman"/>
          <w:i/>
          <w:iCs/>
          <w:sz w:val="24"/>
          <w:szCs w:val="24"/>
        </w:rPr>
        <w:t>Computers in Human Behavior</w:t>
      </w:r>
      <w:r w:rsidRPr="00065ED1">
        <w:rPr>
          <w:rFonts w:ascii="Times New Roman" w:hAnsi="Times New Roman" w:cs="Times New Roman"/>
          <w:sz w:val="24"/>
          <w:szCs w:val="24"/>
        </w:rPr>
        <w:t>, </w:t>
      </w:r>
      <w:r w:rsidRPr="00065ED1">
        <w:rPr>
          <w:rFonts w:ascii="Times New Roman" w:hAnsi="Times New Roman" w:cs="Times New Roman"/>
          <w:i/>
          <w:iCs/>
          <w:sz w:val="24"/>
          <w:szCs w:val="24"/>
        </w:rPr>
        <w:t>60</w:t>
      </w:r>
      <w:r w:rsidRPr="00065ED1">
        <w:rPr>
          <w:rFonts w:ascii="Times New Roman" w:hAnsi="Times New Roman" w:cs="Times New Roman"/>
          <w:sz w:val="24"/>
          <w:szCs w:val="24"/>
        </w:rPr>
        <w:t>, 86-96.</w:t>
      </w:r>
    </w:p>
    <w:p w:rsidR="00535403" w:rsidRPr="00944A99" w:rsidP="00944A99" w14:paraId="2A47980F" w14:textId="32235AB6">
      <w:pPr>
        <w:spacing w:line="480" w:lineRule="auto"/>
        <w:ind w:left="720" w:hanging="720"/>
        <w:rPr>
          <w:rFonts w:ascii="Times New Roman" w:hAnsi="Times New Roman" w:cs="Times New Roman"/>
          <w:sz w:val="24"/>
          <w:szCs w:val="24"/>
        </w:rPr>
      </w:pPr>
      <w:r w:rsidRPr="00944A99">
        <w:rPr>
          <w:rFonts w:ascii="Times New Roman" w:hAnsi="Times New Roman" w:cs="Times New Roman"/>
          <w:sz w:val="24"/>
          <w:szCs w:val="24"/>
        </w:rPr>
        <w:t xml:space="preserve">Holzweiss, P., </w:t>
      </w:r>
      <w:r w:rsidRPr="00944A99">
        <w:rPr>
          <w:rFonts w:ascii="Times New Roman" w:hAnsi="Times New Roman" w:cs="Times New Roman"/>
          <w:sz w:val="24"/>
          <w:szCs w:val="24"/>
        </w:rPr>
        <w:t>Rahn</w:t>
      </w:r>
      <w:r w:rsidRPr="00944A99">
        <w:rPr>
          <w:rFonts w:ascii="Times New Roman" w:hAnsi="Times New Roman" w:cs="Times New Roman"/>
          <w:sz w:val="24"/>
          <w:szCs w:val="24"/>
        </w:rPr>
        <w:t>, R., &amp; Wickline, J. (2007). Are All Student Organizations Created Equal? The Differences and Implications of Student Participation in Academic versus Non-Academic Organizations. </w:t>
      </w:r>
      <w:r w:rsidRPr="00944A99">
        <w:rPr>
          <w:rFonts w:ascii="Times New Roman" w:hAnsi="Times New Roman" w:cs="Times New Roman"/>
          <w:i/>
          <w:iCs/>
          <w:sz w:val="24"/>
          <w:szCs w:val="24"/>
        </w:rPr>
        <w:t>College Student Affairs Journal</w:t>
      </w:r>
      <w:r w:rsidRPr="00944A99">
        <w:rPr>
          <w:rFonts w:ascii="Times New Roman" w:hAnsi="Times New Roman" w:cs="Times New Roman"/>
          <w:sz w:val="24"/>
          <w:szCs w:val="24"/>
        </w:rPr>
        <w:t>, </w:t>
      </w:r>
      <w:r w:rsidRPr="00944A99">
        <w:rPr>
          <w:rFonts w:ascii="Times New Roman" w:hAnsi="Times New Roman" w:cs="Times New Roman"/>
          <w:i/>
          <w:iCs/>
          <w:sz w:val="24"/>
          <w:szCs w:val="24"/>
        </w:rPr>
        <w:t>27</w:t>
      </w:r>
      <w:r w:rsidRPr="00944A99">
        <w:rPr>
          <w:rFonts w:ascii="Times New Roman" w:hAnsi="Times New Roman" w:cs="Times New Roman"/>
          <w:sz w:val="24"/>
          <w:szCs w:val="24"/>
        </w:rPr>
        <w:t>(1), 136-150.</w:t>
      </w:r>
    </w:p>
    <w:p w:rsidR="00E21912" w:rsidRPr="00944A99" w:rsidP="00944A99" w14:paraId="115BB3FD" w14:textId="4AB16C47">
      <w:pPr>
        <w:spacing w:line="480" w:lineRule="auto"/>
        <w:ind w:left="720" w:hanging="720"/>
        <w:rPr>
          <w:rFonts w:ascii="Times New Roman" w:hAnsi="Times New Roman" w:cs="Times New Roman"/>
          <w:sz w:val="24"/>
          <w:szCs w:val="24"/>
        </w:rPr>
      </w:pPr>
      <w:r w:rsidRPr="00E21912">
        <w:rPr>
          <w:rFonts w:ascii="Times New Roman" w:hAnsi="Times New Roman" w:cs="Times New Roman"/>
          <w:sz w:val="24"/>
          <w:szCs w:val="24"/>
        </w:rPr>
        <w:t xml:space="preserve">Huang, Y. R., &amp; Chang, S. M. (2004). Academic and co-curricular involvement: Their relationship and the best combinations for student growth. </w:t>
      </w:r>
      <w:r w:rsidRPr="00E21912">
        <w:rPr>
          <w:rFonts w:ascii="Times New Roman" w:hAnsi="Times New Roman" w:cs="Times New Roman"/>
          <w:i/>
          <w:iCs/>
          <w:sz w:val="24"/>
          <w:szCs w:val="24"/>
        </w:rPr>
        <w:t>Journal of College Student Development</w:t>
      </w:r>
      <w:r w:rsidRPr="00E21912">
        <w:rPr>
          <w:rFonts w:ascii="Times New Roman" w:hAnsi="Times New Roman" w:cs="Times New Roman"/>
          <w:sz w:val="24"/>
          <w:szCs w:val="24"/>
        </w:rPr>
        <w:t>, </w:t>
      </w:r>
      <w:r w:rsidRPr="00E21912">
        <w:rPr>
          <w:rFonts w:ascii="Times New Roman" w:hAnsi="Times New Roman" w:cs="Times New Roman"/>
          <w:i/>
          <w:iCs/>
          <w:sz w:val="24"/>
          <w:szCs w:val="24"/>
        </w:rPr>
        <w:t>45</w:t>
      </w:r>
      <w:r w:rsidRPr="00E21912">
        <w:rPr>
          <w:rFonts w:ascii="Times New Roman" w:hAnsi="Times New Roman" w:cs="Times New Roman"/>
          <w:sz w:val="24"/>
          <w:szCs w:val="24"/>
        </w:rPr>
        <w:t>(4), 391-406.</w:t>
      </w:r>
    </w:p>
    <w:p w:rsidR="00680921" w:rsidRPr="00944A99" w:rsidP="00944A99" w14:paraId="1CA85CFF" w14:textId="698914D6">
      <w:pPr>
        <w:spacing w:line="480" w:lineRule="auto"/>
        <w:ind w:left="720" w:hanging="720"/>
        <w:rPr>
          <w:rFonts w:ascii="Times New Roman" w:hAnsi="Times New Roman" w:cs="Times New Roman"/>
          <w:sz w:val="24"/>
          <w:szCs w:val="24"/>
        </w:rPr>
      </w:pPr>
      <w:r w:rsidRPr="00944A99">
        <w:rPr>
          <w:rFonts w:ascii="Times New Roman" w:hAnsi="Times New Roman" w:cs="Times New Roman"/>
          <w:sz w:val="24"/>
          <w:szCs w:val="24"/>
        </w:rPr>
        <w:t xml:space="preserve">Las Positas College. (2020). </w:t>
      </w:r>
      <w:r w:rsidRPr="00944A99" w:rsidR="005F33F2">
        <w:rPr>
          <w:rFonts w:ascii="Times New Roman" w:hAnsi="Times New Roman" w:cs="Times New Roman"/>
          <w:sz w:val="24"/>
          <w:szCs w:val="24"/>
        </w:rPr>
        <w:t xml:space="preserve">Active Club Listing as of October 30, 2020. </w:t>
      </w:r>
      <w:r w:rsidRPr="00944A99" w:rsidR="000556EA">
        <w:rPr>
          <w:rFonts w:ascii="Times New Roman" w:hAnsi="Times New Roman" w:cs="Times New Roman"/>
          <w:sz w:val="24"/>
          <w:szCs w:val="24"/>
        </w:rPr>
        <w:t xml:space="preserve">Available at </w:t>
      </w:r>
      <w:hyperlink r:id="rId4" w:history="1">
        <w:r w:rsidRPr="00944A99" w:rsidR="000556EA">
          <w:rPr>
            <w:rStyle w:val="Hyperlink"/>
            <w:rFonts w:ascii="Times New Roman" w:hAnsi="Times New Roman" w:cs="Times New Roman"/>
            <w:sz w:val="24"/>
            <w:szCs w:val="24"/>
          </w:rPr>
          <w:t>https://lapositascollege.edu/clubs/</w:t>
        </w:r>
      </w:hyperlink>
      <w:r w:rsidRPr="00944A99" w:rsidR="000556EA">
        <w:rPr>
          <w:rFonts w:ascii="Times New Roman" w:hAnsi="Times New Roman" w:cs="Times New Roman"/>
          <w:sz w:val="24"/>
          <w:szCs w:val="24"/>
        </w:rPr>
        <w:t xml:space="preserve"> </w:t>
      </w:r>
    </w:p>
    <w:p w:rsidR="00BE4483" w:rsidRPr="00944A99" w:rsidP="00944A99" w14:paraId="0DCE06AB" w14:textId="2259FD74">
      <w:pPr>
        <w:spacing w:line="480" w:lineRule="auto"/>
        <w:ind w:left="720" w:hanging="720"/>
        <w:rPr>
          <w:rFonts w:ascii="Times New Roman" w:hAnsi="Times New Roman" w:cs="Times New Roman"/>
          <w:sz w:val="24"/>
          <w:szCs w:val="24"/>
        </w:rPr>
      </w:pPr>
    </w:p>
    <w:p w:rsidR="00667CBC" w:rsidRPr="00944A99" w:rsidP="00944A99" w14:paraId="05E6E247" w14:textId="4D5FFBDF">
      <w:pPr>
        <w:spacing w:line="480" w:lineRule="auto"/>
        <w:ind w:left="720" w:hanging="720"/>
        <w:rPr>
          <w:rFonts w:ascii="Times New Roman" w:hAnsi="Times New Roman" w:cs="Times New Roman"/>
          <w:sz w:val="24"/>
          <w:szCs w:val="24"/>
        </w:rPr>
      </w:pPr>
      <w:r w:rsidRPr="00667CBC">
        <w:rPr>
          <w:rFonts w:ascii="Times New Roman" w:hAnsi="Times New Roman" w:cs="Times New Roman"/>
          <w:sz w:val="24"/>
          <w:szCs w:val="24"/>
        </w:rPr>
        <w:t xml:space="preserve">Munoz, L., Miller, R., &amp; Poole, S. M. (2016). Professional student organizations and experiential learning activities: What drives student intentions to </w:t>
      </w:r>
      <w:r w:rsidRPr="00944A99" w:rsidR="00BB1F74">
        <w:rPr>
          <w:rFonts w:ascii="Times New Roman" w:hAnsi="Times New Roman" w:cs="Times New Roman"/>
          <w:sz w:val="24"/>
          <w:szCs w:val="24"/>
        </w:rPr>
        <w:t>participate?</w:t>
      </w:r>
      <w:r w:rsidRPr="00667CBC">
        <w:rPr>
          <w:rFonts w:ascii="Times New Roman" w:hAnsi="Times New Roman" w:cs="Times New Roman"/>
          <w:sz w:val="24"/>
          <w:szCs w:val="24"/>
        </w:rPr>
        <w:t> </w:t>
      </w:r>
      <w:r w:rsidRPr="00667CBC">
        <w:rPr>
          <w:rFonts w:ascii="Times New Roman" w:hAnsi="Times New Roman" w:cs="Times New Roman"/>
          <w:i/>
          <w:iCs/>
          <w:sz w:val="24"/>
          <w:szCs w:val="24"/>
        </w:rPr>
        <w:t>Journal of Education for Business</w:t>
      </w:r>
      <w:r w:rsidRPr="00667CBC">
        <w:rPr>
          <w:rFonts w:ascii="Times New Roman" w:hAnsi="Times New Roman" w:cs="Times New Roman"/>
          <w:sz w:val="24"/>
          <w:szCs w:val="24"/>
        </w:rPr>
        <w:t>, </w:t>
      </w:r>
      <w:r w:rsidRPr="00667CBC">
        <w:rPr>
          <w:rFonts w:ascii="Times New Roman" w:hAnsi="Times New Roman" w:cs="Times New Roman"/>
          <w:i/>
          <w:iCs/>
          <w:sz w:val="24"/>
          <w:szCs w:val="24"/>
        </w:rPr>
        <w:t>91</w:t>
      </w:r>
      <w:r w:rsidRPr="00667CBC">
        <w:rPr>
          <w:rFonts w:ascii="Times New Roman" w:hAnsi="Times New Roman" w:cs="Times New Roman"/>
          <w:sz w:val="24"/>
          <w:szCs w:val="24"/>
        </w:rPr>
        <w:t>(1), 45-51.</w:t>
      </w:r>
    </w:p>
    <w:p w:rsidR="00BE4483" w:rsidRPr="00BE4483" w:rsidP="00944A99" w14:paraId="7144B544" w14:textId="5C9CFE20">
      <w:pPr>
        <w:spacing w:line="480" w:lineRule="auto"/>
        <w:ind w:left="720" w:hanging="720"/>
        <w:rPr>
          <w:rFonts w:ascii="Times New Roman" w:hAnsi="Times New Roman" w:cs="Times New Roman"/>
          <w:sz w:val="24"/>
          <w:szCs w:val="24"/>
        </w:rPr>
      </w:pPr>
      <w:r w:rsidRPr="00BE4483">
        <w:rPr>
          <w:rFonts w:ascii="Times New Roman" w:hAnsi="Times New Roman" w:cs="Times New Roman"/>
          <w:sz w:val="24"/>
          <w:szCs w:val="24"/>
        </w:rPr>
        <w:t>Sundari</w:t>
      </w:r>
      <w:r w:rsidRPr="00BE4483">
        <w:rPr>
          <w:rFonts w:ascii="Times New Roman" w:hAnsi="Times New Roman" w:cs="Times New Roman"/>
          <w:sz w:val="24"/>
          <w:szCs w:val="24"/>
        </w:rPr>
        <w:t xml:space="preserve">, R. (2018). </w:t>
      </w:r>
      <w:r w:rsidRPr="00BE4483">
        <w:rPr>
          <w:rFonts w:ascii="Times New Roman" w:hAnsi="Times New Roman" w:cs="Times New Roman"/>
          <w:bCs/>
          <w:sz w:val="24"/>
          <w:szCs w:val="24"/>
        </w:rPr>
        <w:t xml:space="preserve">Workplace Diversity and Its Impact on Performance of Employees. </w:t>
      </w:r>
      <w:r w:rsidRPr="00BE4483">
        <w:rPr>
          <w:rFonts w:ascii="Times New Roman" w:hAnsi="Times New Roman" w:cs="Times New Roman"/>
          <w:bCs/>
          <w:i/>
          <w:sz w:val="24"/>
          <w:szCs w:val="24"/>
        </w:rPr>
        <w:t>BVIMSR’s Journal of Management Research. (</w:t>
      </w:r>
      <w:r w:rsidRPr="00BE4483">
        <w:rPr>
          <w:rFonts w:ascii="Times New Roman" w:hAnsi="Times New Roman" w:cs="Times New Roman"/>
          <w:bCs/>
          <w:sz w:val="24"/>
          <w:szCs w:val="24"/>
        </w:rPr>
        <w:t xml:space="preserve">10)2; 145-156. </w:t>
      </w:r>
    </w:p>
    <w:p w:rsidR="00535403" w:rsidRPr="00944A99" w:rsidP="00944A99" w14:paraId="1213E05F" w14:textId="77777777">
      <w:pPr>
        <w:spacing w:line="480" w:lineRule="auto"/>
        <w:rPr>
          <w:rFonts w:ascii="Times New Roman" w:hAnsi="Times New Roman" w:cs="Times New Roman"/>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17135844"/>
      <w:docPartObj>
        <w:docPartGallery w:val="Page Numbers (Top of Page)"/>
        <w:docPartUnique/>
      </w:docPartObj>
    </w:sdtPr>
    <w:sdtEndPr>
      <w:rPr>
        <w:noProof/>
      </w:rPr>
    </w:sdtEndPr>
    <w:sdtContent>
      <w:p w:rsidR="00944A99" w14:paraId="38453078" w14:textId="18DD259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944A99" w:rsidRPr="00944A99" w:rsidP="00944A99" w14:paraId="2FA0F773" w14:textId="79E1CB23">
    <w:pPr>
      <w:pStyle w:val="Header"/>
    </w:pPr>
    <w:r w:rsidRPr="00944A99">
      <w:t xml:space="preserve">THE CHALLENGES OF A COLLEGE STUDENT ORGANIZATION’S RECRUITMENT DURING A PANDEMIC </w:t>
    </w:r>
  </w:p>
  <w:p w:rsidR="00944A99" w14:paraId="6C06CA3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45E"/>
    <w:rsid w:val="0000513D"/>
    <w:rsid w:val="000556EA"/>
    <w:rsid w:val="00065ED1"/>
    <w:rsid w:val="00091FDF"/>
    <w:rsid w:val="000A3F7B"/>
    <w:rsid w:val="000D1AA2"/>
    <w:rsid w:val="000D6078"/>
    <w:rsid w:val="000E07F5"/>
    <w:rsid w:val="000E3075"/>
    <w:rsid w:val="0010765E"/>
    <w:rsid w:val="0014345E"/>
    <w:rsid w:val="00163F52"/>
    <w:rsid w:val="00183BA4"/>
    <w:rsid w:val="0019682C"/>
    <w:rsid w:val="001F1B44"/>
    <w:rsid w:val="001F2683"/>
    <w:rsid w:val="00204574"/>
    <w:rsid w:val="00206B7E"/>
    <w:rsid w:val="00207F5F"/>
    <w:rsid w:val="00224C59"/>
    <w:rsid w:val="00261153"/>
    <w:rsid w:val="00290131"/>
    <w:rsid w:val="002A2055"/>
    <w:rsid w:val="003927B6"/>
    <w:rsid w:val="00393C69"/>
    <w:rsid w:val="003A04DA"/>
    <w:rsid w:val="003D0B44"/>
    <w:rsid w:val="003E1C49"/>
    <w:rsid w:val="003E3460"/>
    <w:rsid w:val="00400B39"/>
    <w:rsid w:val="00403EA9"/>
    <w:rsid w:val="004165B2"/>
    <w:rsid w:val="00436988"/>
    <w:rsid w:val="004375D9"/>
    <w:rsid w:val="004668AC"/>
    <w:rsid w:val="00471734"/>
    <w:rsid w:val="0049524F"/>
    <w:rsid w:val="004A114C"/>
    <w:rsid w:val="004E627E"/>
    <w:rsid w:val="0050683D"/>
    <w:rsid w:val="00510816"/>
    <w:rsid w:val="00525E3E"/>
    <w:rsid w:val="00535403"/>
    <w:rsid w:val="0055427B"/>
    <w:rsid w:val="0056595E"/>
    <w:rsid w:val="005767E3"/>
    <w:rsid w:val="005857E2"/>
    <w:rsid w:val="005A0A64"/>
    <w:rsid w:val="005A75E8"/>
    <w:rsid w:val="005D7E93"/>
    <w:rsid w:val="005F33F2"/>
    <w:rsid w:val="00634EA9"/>
    <w:rsid w:val="00637057"/>
    <w:rsid w:val="0065645A"/>
    <w:rsid w:val="00667CBC"/>
    <w:rsid w:val="00680921"/>
    <w:rsid w:val="0068571C"/>
    <w:rsid w:val="006C69C1"/>
    <w:rsid w:val="006C755D"/>
    <w:rsid w:val="006D270B"/>
    <w:rsid w:val="006D7037"/>
    <w:rsid w:val="0071779E"/>
    <w:rsid w:val="0074080F"/>
    <w:rsid w:val="00755819"/>
    <w:rsid w:val="00774224"/>
    <w:rsid w:val="007745FE"/>
    <w:rsid w:val="00783911"/>
    <w:rsid w:val="00786472"/>
    <w:rsid w:val="0078652C"/>
    <w:rsid w:val="007A146E"/>
    <w:rsid w:val="007F1B89"/>
    <w:rsid w:val="007F324D"/>
    <w:rsid w:val="00855966"/>
    <w:rsid w:val="0086020F"/>
    <w:rsid w:val="00861036"/>
    <w:rsid w:val="00864B17"/>
    <w:rsid w:val="00891FE3"/>
    <w:rsid w:val="008931B0"/>
    <w:rsid w:val="008B71E3"/>
    <w:rsid w:val="008B73F2"/>
    <w:rsid w:val="008D1534"/>
    <w:rsid w:val="008D5C73"/>
    <w:rsid w:val="0090246A"/>
    <w:rsid w:val="00903C6B"/>
    <w:rsid w:val="00934388"/>
    <w:rsid w:val="00944A99"/>
    <w:rsid w:val="00945E84"/>
    <w:rsid w:val="00947DCB"/>
    <w:rsid w:val="009665C9"/>
    <w:rsid w:val="00993DA0"/>
    <w:rsid w:val="009B6BE0"/>
    <w:rsid w:val="00A10F20"/>
    <w:rsid w:val="00A42EF2"/>
    <w:rsid w:val="00A54C14"/>
    <w:rsid w:val="00AA65E6"/>
    <w:rsid w:val="00AA7C07"/>
    <w:rsid w:val="00AD3BE1"/>
    <w:rsid w:val="00B12486"/>
    <w:rsid w:val="00B32BD4"/>
    <w:rsid w:val="00B40103"/>
    <w:rsid w:val="00B514E3"/>
    <w:rsid w:val="00B91EF8"/>
    <w:rsid w:val="00BA4233"/>
    <w:rsid w:val="00BB1F74"/>
    <w:rsid w:val="00BD1B8B"/>
    <w:rsid w:val="00BD7B60"/>
    <w:rsid w:val="00BE4483"/>
    <w:rsid w:val="00BE7747"/>
    <w:rsid w:val="00C235F0"/>
    <w:rsid w:val="00C24CFF"/>
    <w:rsid w:val="00C31D3C"/>
    <w:rsid w:val="00C53483"/>
    <w:rsid w:val="00C75CA0"/>
    <w:rsid w:val="00CA1C4A"/>
    <w:rsid w:val="00CA39EE"/>
    <w:rsid w:val="00CC7F3C"/>
    <w:rsid w:val="00CD4175"/>
    <w:rsid w:val="00D12D01"/>
    <w:rsid w:val="00D7164B"/>
    <w:rsid w:val="00D7283B"/>
    <w:rsid w:val="00D8530B"/>
    <w:rsid w:val="00D90FBF"/>
    <w:rsid w:val="00DD6BC0"/>
    <w:rsid w:val="00DE1EE3"/>
    <w:rsid w:val="00DF06BF"/>
    <w:rsid w:val="00E21912"/>
    <w:rsid w:val="00E47DA1"/>
    <w:rsid w:val="00E87B35"/>
    <w:rsid w:val="00E95000"/>
    <w:rsid w:val="00EA6C18"/>
    <w:rsid w:val="00EC1485"/>
    <w:rsid w:val="00EE1920"/>
    <w:rsid w:val="00F12893"/>
    <w:rsid w:val="00F3625D"/>
    <w:rsid w:val="00F417FB"/>
    <w:rsid w:val="00F456DE"/>
    <w:rsid w:val="00F65F3A"/>
    <w:rsid w:val="00F8523D"/>
    <w:rsid w:val="00FD3D57"/>
    <w:rsid w:val="00FD6502"/>
    <w:rsid w:val="00FE25A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8CC8E40-4D34-429E-81EF-1A009D222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56EA"/>
    <w:rPr>
      <w:color w:val="0563C1" w:themeColor="hyperlink"/>
      <w:u w:val="single"/>
    </w:rPr>
  </w:style>
  <w:style w:type="character" w:customStyle="1" w:styleId="UnresolvedMention">
    <w:name w:val="Unresolved Mention"/>
    <w:basedOn w:val="DefaultParagraphFont"/>
    <w:uiPriority w:val="99"/>
    <w:semiHidden/>
    <w:unhideWhenUsed/>
    <w:rsid w:val="000556EA"/>
    <w:rPr>
      <w:color w:val="605E5C"/>
      <w:shd w:val="clear" w:color="auto" w:fill="E1DFDD"/>
    </w:rPr>
  </w:style>
  <w:style w:type="paragraph" w:styleId="Header">
    <w:name w:val="header"/>
    <w:basedOn w:val="Normal"/>
    <w:link w:val="HeaderChar"/>
    <w:uiPriority w:val="99"/>
    <w:unhideWhenUsed/>
    <w:rsid w:val="00944A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A99"/>
  </w:style>
  <w:style w:type="paragraph" w:styleId="Footer">
    <w:name w:val="footer"/>
    <w:basedOn w:val="Normal"/>
    <w:link w:val="FooterChar"/>
    <w:uiPriority w:val="99"/>
    <w:unhideWhenUsed/>
    <w:rsid w:val="00944A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lapositascollege.edu/clubs/"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8</Pages>
  <Words>1627</Words>
  <Characters>9277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lazarus junior</cp:lastModifiedBy>
  <cp:revision>137</cp:revision>
  <dcterms:created xsi:type="dcterms:W3CDTF">2020-12-31T14:28:00Z</dcterms:created>
  <dcterms:modified xsi:type="dcterms:W3CDTF">2020-12-31T18:16:00Z</dcterms:modified>
</cp:coreProperties>
</file>